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B6" w:rsidRPr="00365F5B" w:rsidRDefault="00BD3BB4" w:rsidP="00393CDC">
      <w:pPr>
        <w:rPr>
          <w:rFonts w:ascii="Verdana" w:hAnsi="Verdana"/>
          <w:bCs/>
        </w:rPr>
      </w:pPr>
      <w:r w:rsidRPr="00365F5B">
        <w:rPr>
          <w:rFonts w:ascii="Verdana" w:hAnsi="Verdana"/>
          <w:bCs/>
          <w:sz w:val="24"/>
          <w:szCs w:val="24"/>
        </w:rPr>
        <w:t>PROJEKT UMOWY</w:t>
      </w:r>
      <w:r w:rsidR="00864787" w:rsidRPr="00365F5B">
        <w:rPr>
          <w:rFonts w:ascii="Verdana" w:hAnsi="Verdana"/>
          <w:bCs/>
          <w:sz w:val="24"/>
          <w:szCs w:val="24"/>
        </w:rPr>
        <w:tab/>
      </w:r>
    </w:p>
    <w:p w:rsidR="00864787" w:rsidRDefault="00973585" w:rsidP="00393CDC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    </w:t>
      </w:r>
    </w:p>
    <w:p w:rsidR="00E8185C" w:rsidRPr="00365F5B" w:rsidRDefault="00973585" w:rsidP="00393CDC">
      <w:p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365F5B">
        <w:rPr>
          <w:rFonts w:ascii="Verdana" w:hAnsi="Verdana"/>
          <w:b/>
          <w:bCs/>
          <w:sz w:val="24"/>
          <w:szCs w:val="24"/>
        </w:rPr>
        <w:t>UMOWA nr WOU.DO/272/</w:t>
      </w:r>
      <w:r w:rsidR="00BD3BB4" w:rsidRPr="00365F5B">
        <w:rPr>
          <w:rFonts w:ascii="Verdana" w:hAnsi="Verdana"/>
          <w:b/>
          <w:bCs/>
          <w:sz w:val="24"/>
          <w:szCs w:val="24"/>
        </w:rPr>
        <w:t xml:space="preserve">       </w:t>
      </w:r>
      <w:r w:rsidRPr="00365F5B">
        <w:rPr>
          <w:rFonts w:ascii="Verdana" w:hAnsi="Verdana"/>
          <w:b/>
          <w:bCs/>
          <w:sz w:val="24"/>
          <w:szCs w:val="24"/>
        </w:rPr>
        <w:t>/20</w:t>
      </w:r>
      <w:r w:rsidR="00987760" w:rsidRPr="00365F5B">
        <w:rPr>
          <w:rFonts w:ascii="Verdana" w:hAnsi="Verdana"/>
          <w:b/>
          <w:bCs/>
          <w:sz w:val="24"/>
          <w:szCs w:val="24"/>
        </w:rPr>
        <w:t>2</w:t>
      </w:r>
      <w:r w:rsidR="00365F5B">
        <w:rPr>
          <w:rFonts w:ascii="Verdana" w:hAnsi="Verdana"/>
          <w:b/>
          <w:bCs/>
          <w:sz w:val="24"/>
          <w:szCs w:val="24"/>
        </w:rPr>
        <w:t>5</w:t>
      </w:r>
      <w:r w:rsidRPr="00365F5B">
        <w:rPr>
          <w:rFonts w:ascii="Verdana" w:hAnsi="Verdana"/>
          <w:b/>
          <w:bCs/>
          <w:sz w:val="24"/>
          <w:szCs w:val="24"/>
        </w:rPr>
        <w:t xml:space="preserve">/DL                                         </w:t>
      </w:r>
    </w:p>
    <w:p w:rsidR="002058B6" w:rsidRPr="00BA4218" w:rsidRDefault="00973585" w:rsidP="00393CDC">
      <w:pPr>
        <w:pStyle w:val="Nagwek5"/>
        <w:spacing w:line="360" w:lineRule="auto"/>
        <w:jc w:val="left"/>
        <w:rPr>
          <w:rFonts w:ascii="Verdana" w:hAnsi="Verdana"/>
          <w:b w:val="0"/>
          <w:bCs/>
          <w:sz w:val="24"/>
          <w:szCs w:val="24"/>
        </w:rPr>
      </w:pPr>
      <w:r w:rsidRPr="00BA4218">
        <w:rPr>
          <w:rFonts w:ascii="Verdana" w:hAnsi="Verdana"/>
          <w:b w:val="0"/>
          <w:bCs/>
          <w:sz w:val="24"/>
          <w:szCs w:val="24"/>
        </w:rPr>
        <w:t xml:space="preserve">z dnia </w:t>
      </w:r>
      <w:r w:rsidR="00864787" w:rsidRPr="00BA4218">
        <w:rPr>
          <w:rFonts w:ascii="Verdana" w:hAnsi="Verdana"/>
          <w:b w:val="0"/>
          <w:bCs/>
          <w:sz w:val="24"/>
          <w:szCs w:val="24"/>
        </w:rPr>
        <w:t>………………</w:t>
      </w:r>
      <w:r w:rsidR="004B66CE" w:rsidRPr="00BA4218">
        <w:rPr>
          <w:rFonts w:ascii="Verdana" w:hAnsi="Verdana"/>
          <w:b w:val="0"/>
          <w:bCs/>
          <w:sz w:val="24"/>
          <w:szCs w:val="24"/>
        </w:rPr>
        <w:t xml:space="preserve"> 202</w:t>
      </w:r>
      <w:r w:rsidR="00365F5B">
        <w:rPr>
          <w:rFonts w:ascii="Verdana" w:hAnsi="Verdana"/>
          <w:b w:val="0"/>
          <w:bCs/>
          <w:sz w:val="24"/>
          <w:szCs w:val="24"/>
        </w:rPr>
        <w:t>5</w:t>
      </w:r>
      <w:r w:rsidR="004B66CE" w:rsidRPr="00BA4218">
        <w:rPr>
          <w:rFonts w:ascii="Verdana" w:hAnsi="Verdana"/>
          <w:b w:val="0"/>
          <w:bCs/>
          <w:sz w:val="24"/>
          <w:szCs w:val="24"/>
        </w:rPr>
        <w:t xml:space="preserve">r. </w:t>
      </w:r>
    </w:p>
    <w:p w:rsidR="00E8185C" w:rsidRPr="00BA4218" w:rsidRDefault="00A11C41" w:rsidP="00393CDC">
      <w:pPr>
        <w:spacing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W</w:t>
      </w:r>
      <w:r w:rsidR="00973585" w:rsidRPr="00BA4218">
        <w:rPr>
          <w:rFonts w:ascii="Verdana" w:hAnsi="Verdana"/>
          <w:sz w:val="24"/>
          <w:szCs w:val="24"/>
        </w:rPr>
        <w:t xml:space="preserve">e Wrocławiu pomiędzy: </w:t>
      </w:r>
      <w:r w:rsidR="00973585" w:rsidRPr="00BA4218">
        <w:rPr>
          <w:rFonts w:ascii="Verdana" w:hAnsi="Verdana"/>
          <w:b/>
          <w:sz w:val="24"/>
          <w:szCs w:val="24"/>
        </w:rPr>
        <w:t xml:space="preserve">    </w:t>
      </w:r>
    </w:p>
    <w:p w:rsidR="00A11C41" w:rsidRPr="00BA4218" w:rsidRDefault="00973585" w:rsidP="00393CDC">
      <w:pPr>
        <w:pStyle w:val="Tekstpodstawowy"/>
        <w:spacing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Gminą Wrocław</w:t>
      </w:r>
      <w:r w:rsidR="00A11C41" w:rsidRPr="00BA4218">
        <w:rPr>
          <w:rFonts w:ascii="Verdana" w:hAnsi="Verdana"/>
          <w:bCs/>
          <w:szCs w:val="24"/>
        </w:rPr>
        <w:t xml:space="preserve"> -</w:t>
      </w:r>
      <w:r w:rsidRPr="00BA4218">
        <w:rPr>
          <w:rFonts w:ascii="Verdana" w:hAnsi="Verdana"/>
          <w:bCs/>
          <w:szCs w:val="24"/>
        </w:rPr>
        <w:t xml:space="preserve"> z siedzibą we Wrocławiu /kod: 50-141/ przy pl. Nowy Targ 1-8,</w:t>
      </w:r>
      <w:r w:rsidR="00F37100">
        <w:rPr>
          <w:rFonts w:ascii="Verdana" w:hAnsi="Verdana"/>
          <w:bCs/>
          <w:szCs w:val="24"/>
        </w:rPr>
        <w:t xml:space="preserve"> </w:t>
      </w:r>
      <w:r w:rsidRPr="00BA4218">
        <w:rPr>
          <w:rFonts w:ascii="Verdana" w:hAnsi="Verdana"/>
          <w:bCs/>
          <w:szCs w:val="24"/>
        </w:rPr>
        <w:t xml:space="preserve">NIP: 897-13-83-551, </w:t>
      </w:r>
    </w:p>
    <w:p w:rsidR="002058B6" w:rsidRPr="00BA4218" w:rsidRDefault="00E8185C" w:rsidP="00393CDC">
      <w:pPr>
        <w:pStyle w:val="Tekstpodstawowy"/>
        <w:spacing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z</w:t>
      </w:r>
      <w:r w:rsidR="00973585" w:rsidRPr="00BA4218">
        <w:rPr>
          <w:rFonts w:ascii="Verdana" w:hAnsi="Verdana"/>
          <w:bCs/>
          <w:szCs w:val="24"/>
        </w:rPr>
        <w:t>waną</w:t>
      </w:r>
      <w:r w:rsidR="00A11C41" w:rsidRPr="00BA4218">
        <w:rPr>
          <w:rFonts w:ascii="Verdana" w:hAnsi="Verdana"/>
          <w:bCs/>
          <w:szCs w:val="24"/>
        </w:rPr>
        <w:t xml:space="preserve"> dalej</w:t>
      </w:r>
      <w:r w:rsidR="00973585" w:rsidRPr="00BA4218">
        <w:rPr>
          <w:rFonts w:ascii="Verdana" w:hAnsi="Verdana"/>
          <w:bCs/>
          <w:szCs w:val="24"/>
        </w:rPr>
        <w:t xml:space="preserve"> </w:t>
      </w:r>
      <w:r w:rsidR="00973585" w:rsidRPr="00BA4218">
        <w:rPr>
          <w:rFonts w:ascii="Verdana" w:hAnsi="Verdana"/>
          <w:b/>
          <w:szCs w:val="24"/>
        </w:rPr>
        <w:t>„Zamawiającym”</w:t>
      </w:r>
      <w:r w:rsidR="00973585" w:rsidRPr="00BA4218">
        <w:rPr>
          <w:rFonts w:ascii="Verdana" w:hAnsi="Verdana"/>
          <w:bCs/>
          <w:szCs w:val="24"/>
        </w:rPr>
        <w:t>, reprezentowaną przez:</w:t>
      </w:r>
    </w:p>
    <w:p w:rsidR="00E8185C" w:rsidRPr="00BA4218" w:rsidRDefault="00E87CB3" w:rsidP="00393CDC">
      <w:pPr>
        <w:spacing w:line="360" w:lineRule="auto"/>
        <w:rPr>
          <w:rFonts w:ascii="Verdana" w:hAnsi="Verdana"/>
          <w:b/>
          <w:bCs/>
          <w:i/>
          <w:i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Renatę Skowronek – Zastępcę Dyrektora Wydziału Obsługi Urzędu</w:t>
      </w:r>
    </w:p>
    <w:p w:rsidR="00E8185C" w:rsidRPr="00BA4218" w:rsidRDefault="00E8185C" w:rsidP="00BA4218">
      <w:pPr>
        <w:pStyle w:val="Nagwek8"/>
        <w:spacing w:before="120" w:line="360" w:lineRule="auto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(działając</w:t>
      </w:r>
      <w:r w:rsidR="009B6F86">
        <w:rPr>
          <w:sz w:val="24"/>
          <w:szCs w:val="24"/>
        </w:rPr>
        <w:t>ego</w:t>
      </w:r>
      <w:r w:rsidRPr="00BA4218">
        <w:rPr>
          <w:sz w:val="24"/>
          <w:szCs w:val="24"/>
        </w:rPr>
        <w:t xml:space="preserve"> na podstawie pełnomocnictwa n</w:t>
      </w:r>
      <w:r w:rsidRPr="00BA4218">
        <w:rPr>
          <w:rFonts w:cs="Verdana"/>
          <w:sz w:val="24"/>
          <w:szCs w:val="24"/>
        </w:rPr>
        <w:t xml:space="preserve">r </w:t>
      </w:r>
      <w:r w:rsidR="00E87CB3">
        <w:rPr>
          <w:rFonts w:cs="Verdana"/>
          <w:sz w:val="24"/>
          <w:szCs w:val="24"/>
        </w:rPr>
        <w:t>525/I/19</w:t>
      </w:r>
      <w:r w:rsidRPr="00BA4218">
        <w:rPr>
          <w:rFonts w:cs="Verdana"/>
          <w:sz w:val="24"/>
          <w:szCs w:val="24"/>
        </w:rPr>
        <w:t xml:space="preserve"> z dnia 2</w:t>
      </w:r>
      <w:r w:rsidR="00E87CB3">
        <w:rPr>
          <w:rFonts w:cs="Verdana"/>
          <w:sz w:val="24"/>
          <w:szCs w:val="24"/>
        </w:rPr>
        <w:t>5</w:t>
      </w:r>
      <w:r w:rsidRPr="00BA4218">
        <w:rPr>
          <w:rFonts w:cs="Verdana"/>
          <w:sz w:val="24"/>
          <w:szCs w:val="24"/>
        </w:rPr>
        <w:t xml:space="preserve"> listopada 201</w:t>
      </w:r>
      <w:r w:rsidR="00E87CB3">
        <w:rPr>
          <w:rFonts w:cs="Verdana"/>
          <w:sz w:val="24"/>
          <w:szCs w:val="24"/>
        </w:rPr>
        <w:t>9</w:t>
      </w:r>
      <w:r w:rsidRPr="00BA4218">
        <w:rPr>
          <w:rFonts w:cs="Verdana"/>
          <w:sz w:val="24"/>
          <w:szCs w:val="24"/>
        </w:rPr>
        <w:t xml:space="preserve"> r. </w:t>
      </w:r>
      <w:r w:rsidRPr="00BA4218">
        <w:rPr>
          <w:sz w:val="24"/>
          <w:szCs w:val="24"/>
        </w:rPr>
        <w:t>udzielonego przez Prezydenta  Wrocławia),</w:t>
      </w:r>
      <w:r w:rsidR="00B26980">
        <w:rPr>
          <w:sz w:val="24"/>
          <w:szCs w:val="24"/>
        </w:rPr>
        <w:t xml:space="preserve"> 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przy kontrasygnacie Skarbnika Miasta Wrocławia,  </w:t>
      </w:r>
    </w:p>
    <w:p w:rsidR="002058B6" w:rsidRPr="00BA4218" w:rsidRDefault="00973585" w:rsidP="00436F38">
      <w:pPr>
        <w:spacing w:line="360" w:lineRule="auto"/>
        <w:rPr>
          <w:rFonts w:ascii="Verdana" w:hAnsi="Verdana"/>
          <w:bCs/>
          <w:sz w:val="24"/>
          <w:szCs w:val="24"/>
        </w:rPr>
      </w:pPr>
      <w:r w:rsidRPr="00BA4218">
        <w:rPr>
          <w:rFonts w:ascii="Verdana" w:hAnsi="Verdana"/>
          <w:bCs/>
          <w:sz w:val="24"/>
          <w:szCs w:val="24"/>
        </w:rPr>
        <w:t>a</w:t>
      </w:r>
    </w:p>
    <w:p w:rsidR="00FC15BF" w:rsidRDefault="00FC15BF" w:rsidP="00436F38">
      <w:pPr>
        <w:pStyle w:val="Tekstpodstawowy"/>
        <w:spacing w:line="360" w:lineRule="auto"/>
        <w:jc w:val="left"/>
        <w:rPr>
          <w:rFonts w:ascii="Verdana" w:hAnsi="Verdana"/>
          <w:bCs/>
          <w:szCs w:val="24"/>
        </w:rPr>
      </w:pPr>
      <w:r>
        <w:rPr>
          <w:rFonts w:ascii="Verdana" w:hAnsi="Verdana"/>
          <w:bCs/>
          <w:szCs w:val="24"/>
        </w:rPr>
        <w:t>………………………………………………………………………………………………………………………</w:t>
      </w:r>
    </w:p>
    <w:p w:rsidR="00FC15BF" w:rsidRPr="00BA4218" w:rsidRDefault="00FC15BF" w:rsidP="00FC15BF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zwanym </w:t>
      </w:r>
      <w:r w:rsidRPr="00FC15BF">
        <w:rPr>
          <w:rFonts w:ascii="Verdana" w:hAnsi="Verdana"/>
          <w:b/>
          <w:sz w:val="24"/>
          <w:szCs w:val="24"/>
        </w:rPr>
        <w:t>„Wykonawcą”,</w:t>
      </w:r>
    </w:p>
    <w:p w:rsidR="00FC15BF" w:rsidRDefault="00FC15BF" w:rsidP="00FC15BF">
      <w:pPr>
        <w:pStyle w:val="Default"/>
        <w:rPr>
          <w:b/>
          <w:bCs/>
        </w:rPr>
      </w:pPr>
      <w:r w:rsidRPr="00FC15BF">
        <w:t>zwany</w:t>
      </w:r>
      <w:r>
        <w:t xml:space="preserve">ch dalej łącznie </w:t>
      </w:r>
      <w:r w:rsidRPr="00FC15BF">
        <w:t xml:space="preserve"> „</w:t>
      </w:r>
      <w:r>
        <w:t>stronami”</w:t>
      </w:r>
      <w:r w:rsidRPr="00FC15BF">
        <w:rPr>
          <w:b/>
          <w:bCs/>
        </w:rPr>
        <w:t xml:space="preserve"> </w:t>
      </w:r>
    </w:p>
    <w:p w:rsidR="002058B6" w:rsidRDefault="00646770" w:rsidP="00BA4218">
      <w:p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w wyniku przeprowadzonego postępowania </w:t>
      </w:r>
      <w:r w:rsidR="00FA2371">
        <w:rPr>
          <w:rFonts w:ascii="Verdana" w:hAnsi="Verdana"/>
          <w:bCs/>
          <w:sz w:val="24"/>
          <w:szCs w:val="24"/>
        </w:rPr>
        <w:t xml:space="preserve">znak </w:t>
      </w:r>
      <w:r>
        <w:rPr>
          <w:rFonts w:ascii="Verdana" w:hAnsi="Verdana"/>
          <w:bCs/>
          <w:sz w:val="24"/>
          <w:szCs w:val="24"/>
        </w:rPr>
        <w:t>ZP/</w:t>
      </w:r>
      <w:r w:rsidR="00365F5B">
        <w:rPr>
          <w:rFonts w:ascii="Verdana" w:hAnsi="Verdana"/>
          <w:bCs/>
          <w:sz w:val="24"/>
          <w:szCs w:val="24"/>
        </w:rPr>
        <w:t>TP</w:t>
      </w:r>
      <w:r>
        <w:rPr>
          <w:rFonts w:ascii="Verdana" w:hAnsi="Verdana"/>
          <w:bCs/>
          <w:sz w:val="24"/>
          <w:szCs w:val="24"/>
        </w:rPr>
        <w:t>/   /202</w:t>
      </w:r>
      <w:r w:rsidR="00365F5B">
        <w:rPr>
          <w:rFonts w:ascii="Verdana" w:hAnsi="Verdana"/>
          <w:bCs/>
          <w:sz w:val="24"/>
          <w:szCs w:val="24"/>
        </w:rPr>
        <w:t>5</w:t>
      </w:r>
      <w:r>
        <w:rPr>
          <w:rFonts w:ascii="Verdana" w:hAnsi="Verdana"/>
          <w:bCs/>
          <w:sz w:val="24"/>
          <w:szCs w:val="24"/>
        </w:rPr>
        <w:t xml:space="preserve">/WOU), </w:t>
      </w:r>
      <w:r w:rsidR="004B6968">
        <w:rPr>
          <w:rFonts w:ascii="Verdana" w:hAnsi="Verdana"/>
          <w:bCs/>
          <w:sz w:val="24"/>
          <w:szCs w:val="24"/>
        </w:rPr>
        <w:t>zo</w:t>
      </w:r>
      <w:r w:rsidR="004B6968">
        <w:rPr>
          <w:rFonts w:ascii="Verdana" w:hAnsi="Verdana"/>
          <w:bCs/>
          <w:sz w:val="24"/>
          <w:szCs w:val="24"/>
        </w:rPr>
        <w:t>r</w:t>
      </w:r>
      <w:r w:rsidR="004B6968">
        <w:rPr>
          <w:rFonts w:ascii="Verdana" w:hAnsi="Verdana"/>
          <w:bCs/>
          <w:sz w:val="24"/>
          <w:szCs w:val="24"/>
        </w:rPr>
        <w:t>ganizowanego zgodnie z ustawą z dn</w:t>
      </w:r>
      <w:r w:rsidR="00973585" w:rsidRPr="00646770">
        <w:rPr>
          <w:rFonts w:ascii="Verdana" w:hAnsi="Verdana"/>
          <w:bCs/>
          <w:sz w:val="24"/>
          <w:szCs w:val="24"/>
        </w:rPr>
        <w:t xml:space="preserve">ia </w:t>
      </w:r>
      <w:r w:rsidR="00107BBB" w:rsidRPr="00646770">
        <w:rPr>
          <w:rFonts w:ascii="Verdana" w:hAnsi="Verdana"/>
          <w:bCs/>
          <w:sz w:val="24"/>
          <w:szCs w:val="24"/>
        </w:rPr>
        <w:t xml:space="preserve">11 września </w:t>
      </w:r>
      <w:r w:rsidR="00973585" w:rsidRPr="00646770">
        <w:rPr>
          <w:rFonts w:ascii="Verdana" w:hAnsi="Verdana"/>
          <w:bCs/>
          <w:sz w:val="24"/>
          <w:szCs w:val="24"/>
        </w:rPr>
        <w:t>20</w:t>
      </w:r>
      <w:r w:rsidR="00107BBB" w:rsidRPr="00646770">
        <w:rPr>
          <w:rFonts w:ascii="Verdana" w:hAnsi="Verdana"/>
          <w:bCs/>
          <w:sz w:val="24"/>
          <w:szCs w:val="24"/>
        </w:rPr>
        <w:t>19</w:t>
      </w:r>
      <w:r w:rsidR="00973585" w:rsidRPr="00646770">
        <w:rPr>
          <w:rFonts w:ascii="Verdana" w:hAnsi="Verdana"/>
          <w:bCs/>
          <w:sz w:val="24"/>
          <w:szCs w:val="24"/>
        </w:rPr>
        <w:t xml:space="preserve">r. Prawo zamówień </w:t>
      </w:r>
      <w:r w:rsidR="00107BBB" w:rsidRPr="00646770">
        <w:rPr>
          <w:rFonts w:ascii="Verdana" w:hAnsi="Verdana"/>
          <w:bCs/>
          <w:sz w:val="24"/>
          <w:szCs w:val="24"/>
        </w:rPr>
        <w:t xml:space="preserve"> </w:t>
      </w:r>
      <w:r w:rsidR="00973585" w:rsidRPr="00646770">
        <w:rPr>
          <w:rFonts w:ascii="Verdana" w:hAnsi="Verdana"/>
          <w:bCs/>
          <w:iCs/>
          <w:sz w:val="24"/>
          <w:szCs w:val="24"/>
        </w:rPr>
        <w:t>publicznych</w:t>
      </w:r>
      <w:r w:rsidR="00973585" w:rsidRPr="00646770">
        <w:rPr>
          <w:rFonts w:ascii="Verdana" w:hAnsi="Verdana"/>
          <w:bCs/>
          <w:sz w:val="24"/>
          <w:szCs w:val="24"/>
        </w:rPr>
        <w:t xml:space="preserve"> (</w:t>
      </w:r>
      <w:r w:rsidR="004A0A0B">
        <w:rPr>
          <w:rFonts w:ascii="Verdana" w:hAnsi="Verdana"/>
          <w:iCs/>
          <w:sz w:val="24"/>
          <w:szCs w:val="24"/>
        </w:rPr>
        <w:t>Dz. U. z 202</w:t>
      </w:r>
      <w:r w:rsidR="00365F5B">
        <w:rPr>
          <w:rFonts w:ascii="Verdana" w:hAnsi="Verdana"/>
          <w:iCs/>
          <w:sz w:val="24"/>
          <w:szCs w:val="24"/>
        </w:rPr>
        <w:t>4</w:t>
      </w:r>
      <w:r w:rsidR="00470C38" w:rsidRPr="00646770">
        <w:rPr>
          <w:rFonts w:ascii="Verdana" w:hAnsi="Verdana"/>
          <w:iCs/>
          <w:sz w:val="24"/>
          <w:szCs w:val="24"/>
        </w:rPr>
        <w:t xml:space="preserve">r, </w:t>
      </w:r>
      <w:r w:rsidR="002553BB" w:rsidRPr="002553BB">
        <w:rPr>
          <w:rFonts w:ascii="Verdana" w:hAnsi="Verdana"/>
          <w:iCs/>
          <w:sz w:val="24"/>
          <w:szCs w:val="24"/>
        </w:rPr>
        <w:t>poz. 1</w:t>
      </w:r>
      <w:r w:rsidR="00365F5B">
        <w:rPr>
          <w:rFonts w:ascii="Verdana" w:hAnsi="Verdana"/>
          <w:iCs/>
          <w:sz w:val="24"/>
          <w:szCs w:val="24"/>
        </w:rPr>
        <w:t>320</w:t>
      </w:r>
      <w:r w:rsidR="00470C38" w:rsidRPr="00646770">
        <w:rPr>
          <w:rFonts w:ascii="Verdana" w:hAnsi="Verdana"/>
          <w:sz w:val="24"/>
          <w:szCs w:val="24"/>
        </w:rPr>
        <w:t xml:space="preserve">), </w:t>
      </w:r>
      <w:r w:rsidR="00EF45A9">
        <w:rPr>
          <w:rFonts w:ascii="Verdana" w:hAnsi="Verdana"/>
          <w:sz w:val="24"/>
          <w:szCs w:val="24"/>
        </w:rPr>
        <w:t xml:space="preserve">została zawarta umowa o </w:t>
      </w:r>
      <w:r w:rsidR="00BD0FF8">
        <w:rPr>
          <w:rFonts w:ascii="Verdana" w:hAnsi="Verdana"/>
          <w:sz w:val="24"/>
          <w:szCs w:val="24"/>
        </w:rPr>
        <w:t>nastę</w:t>
      </w:r>
      <w:r w:rsidR="00EF45A9">
        <w:rPr>
          <w:rFonts w:ascii="Verdana" w:hAnsi="Verdana"/>
          <w:sz w:val="24"/>
          <w:szCs w:val="24"/>
        </w:rPr>
        <w:t>p</w:t>
      </w:r>
      <w:r w:rsidR="00EF45A9">
        <w:rPr>
          <w:rFonts w:ascii="Verdana" w:hAnsi="Verdana"/>
          <w:sz w:val="24"/>
          <w:szCs w:val="24"/>
        </w:rPr>
        <w:t>u</w:t>
      </w:r>
      <w:r w:rsidR="00EF45A9">
        <w:rPr>
          <w:rFonts w:ascii="Verdana" w:hAnsi="Verdana"/>
          <w:sz w:val="24"/>
          <w:szCs w:val="24"/>
        </w:rPr>
        <w:t>jącej treści:</w:t>
      </w:r>
    </w:p>
    <w:p w:rsidR="002058B6" w:rsidRPr="00F63899" w:rsidRDefault="00973585" w:rsidP="00666CCE">
      <w:pPr>
        <w:pStyle w:val="Nagwek9"/>
        <w:spacing w:before="120" w:line="360" w:lineRule="auto"/>
        <w:jc w:val="left"/>
        <w:rPr>
          <w:i w:val="0"/>
          <w:sz w:val="24"/>
          <w:szCs w:val="24"/>
        </w:rPr>
      </w:pPr>
      <w:r w:rsidRPr="00F63899">
        <w:rPr>
          <w:i w:val="0"/>
          <w:sz w:val="24"/>
          <w:szCs w:val="24"/>
        </w:rPr>
        <w:t>Przedmiot umowy</w:t>
      </w:r>
    </w:p>
    <w:p w:rsidR="0010064A" w:rsidRDefault="00973585" w:rsidP="0010064A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1</w:t>
      </w:r>
    </w:p>
    <w:p w:rsidR="00EC79FD" w:rsidRPr="007C3639" w:rsidRDefault="00EC79FD" w:rsidP="0010064A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7C3639">
        <w:rPr>
          <w:rFonts w:ascii="Verdana" w:hAnsi="Verdana"/>
          <w:b/>
          <w:i/>
          <w:sz w:val="24"/>
          <w:szCs w:val="24"/>
        </w:rPr>
        <w:t xml:space="preserve">1. Przedmiotem umowy jest dostawa prasy codziennej w formie </w:t>
      </w:r>
      <w:r w:rsidRPr="00E87CB3">
        <w:rPr>
          <w:rFonts w:ascii="Verdana" w:hAnsi="Verdana"/>
          <w:b/>
          <w:i/>
          <w:sz w:val="24"/>
          <w:szCs w:val="24"/>
        </w:rPr>
        <w:t>pr</w:t>
      </w:r>
      <w:r w:rsidRPr="00E87CB3">
        <w:rPr>
          <w:rFonts w:ascii="Verdana" w:hAnsi="Verdana"/>
          <w:b/>
          <w:i/>
          <w:sz w:val="24"/>
          <w:szCs w:val="24"/>
        </w:rPr>
        <w:t>e</w:t>
      </w:r>
      <w:r w:rsidRPr="00E87CB3">
        <w:rPr>
          <w:rFonts w:ascii="Verdana" w:hAnsi="Verdana"/>
          <w:b/>
          <w:i/>
          <w:sz w:val="24"/>
          <w:szCs w:val="24"/>
        </w:rPr>
        <w:t>numerat</w:t>
      </w:r>
      <w:r w:rsidR="000E658A" w:rsidRPr="00E87CB3">
        <w:rPr>
          <w:rFonts w:ascii="Verdana" w:hAnsi="Verdana"/>
          <w:b/>
          <w:i/>
          <w:sz w:val="24"/>
          <w:szCs w:val="24"/>
        </w:rPr>
        <w:t>y</w:t>
      </w:r>
      <w:r w:rsidRPr="007C3639">
        <w:rPr>
          <w:rFonts w:ascii="Verdana" w:hAnsi="Verdana"/>
          <w:b/>
          <w:i/>
          <w:sz w:val="24"/>
          <w:szCs w:val="24"/>
        </w:rPr>
        <w:t xml:space="preserve"> papierowej dla Urzędu Miejskiego Wrocławia.               </w:t>
      </w:r>
    </w:p>
    <w:p w:rsidR="00EC79FD" w:rsidRPr="007C3639" w:rsidRDefault="00EC79FD" w:rsidP="00EC79FD">
      <w:pPr>
        <w:pStyle w:val="Nagwek1"/>
        <w:spacing w:before="120" w:line="360" w:lineRule="auto"/>
        <w:ind w:left="426" w:hanging="426"/>
        <w:jc w:val="left"/>
        <w:rPr>
          <w:rFonts w:ascii="Verdana" w:hAnsi="Verdana"/>
          <w:b w:val="0"/>
          <w:i w:val="0"/>
          <w:szCs w:val="24"/>
        </w:rPr>
      </w:pPr>
      <w:r w:rsidRPr="007C3639">
        <w:rPr>
          <w:rFonts w:ascii="Verdana" w:hAnsi="Verdana"/>
          <w:b w:val="0"/>
          <w:i w:val="0"/>
          <w:szCs w:val="24"/>
        </w:rPr>
        <w:t>2. Dostawa prasy /wydań bieżących i archiwalnych: gazet, dzienników i cz</w:t>
      </w:r>
      <w:r w:rsidRPr="007C3639">
        <w:rPr>
          <w:rFonts w:ascii="Verdana" w:hAnsi="Verdana"/>
          <w:b w:val="0"/>
          <w:i w:val="0"/>
          <w:szCs w:val="24"/>
        </w:rPr>
        <w:t>a</w:t>
      </w:r>
      <w:r w:rsidRPr="007C3639">
        <w:rPr>
          <w:rFonts w:ascii="Verdana" w:hAnsi="Verdana"/>
          <w:b w:val="0"/>
          <w:i w:val="0"/>
          <w:szCs w:val="24"/>
        </w:rPr>
        <w:t>sopism/ realizowana będzie w wydaniu podstawowym, bez dodatków podwyższających ceny tytułów.</w:t>
      </w:r>
    </w:p>
    <w:p w:rsidR="002058B6" w:rsidRPr="007C3639" w:rsidRDefault="00973585" w:rsidP="00BA4218">
      <w:pPr>
        <w:pStyle w:val="Tekstpodstawowy3"/>
        <w:spacing w:before="120" w:line="360" w:lineRule="auto"/>
        <w:jc w:val="left"/>
        <w:rPr>
          <w:rFonts w:ascii="Verdana" w:hAnsi="Verdana"/>
          <w:b/>
          <w:bCs/>
          <w:i/>
          <w:iCs/>
          <w:szCs w:val="24"/>
        </w:rPr>
      </w:pPr>
      <w:r w:rsidRPr="007C3639">
        <w:rPr>
          <w:rFonts w:ascii="Verdana" w:hAnsi="Verdana"/>
          <w:b/>
          <w:bCs/>
          <w:i/>
          <w:iCs/>
          <w:szCs w:val="24"/>
        </w:rPr>
        <w:t>Zasady realizacji przedmiotu umowy</w:t>
      </w:r>
    </w:p>
    <w:p w:rsidR="00160004" w:rsidRPr="007C3639" w:rsidRDefault="00973585" w:rsidP="00160004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7C3639">
        <w:rPr>
          <w:rFonts w:ascii="Verdana" w:hAnsi="Verdana"/>
          <w:b/>
          <w:sz w:val="24"/>
          <w:szCs w:val="24"/>
        </w:rPr>
        <w:t>§ 2</w:t>
      </w:r>
    </w:p>
    <w:p w:rsidR="00160004" w:rsidRPr="007C3639" w:rsidRDefault="00543C5A" w:rsidP="00160004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>
        <w:rPr>
          <w:rStyle w:val="Uwydatnienie"/>
          <w:rFonts w:ascii="Verdana" w:hAnsi="Verdana"/>
          <w:i w:val="0"/>
          <w:sz w:val="24"/>
          <w:szCs w:val="24"/>
        </w:rPr>
        <w:t xml:space="preserve">1. 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Dostawy odbywać się będą pod wskazane przez Zamawiającego adresy w obiektach Urzędu Miejskiego Wrocławia na koszt i ryzyko Wykonawcy, w g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o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 xml:space="preserve">dzinach od 6.15  do 7.00 od poniedziałku do piątku: </w:t>
      </w:r>
    </w:p>
    <w:p w:rsidR="00160004" w:rsidRPr="007C3639" w:rsidRDefault="00160004" w:rsidP="00160004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lastRenderedPageBreak/>
        <w:t xml:space="preserve">- 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prasa krajowa dostarczana będzie w dniu wydania tytułu;</w:t>
      </w:r>
    </w:p>
    <w:p w:rsidR="007D419B" w:rsidRPr="007C3639" w:rsidRDefault="00160004" w:rsidP="007D419B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 xml:space="preserve">- 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prasa obcojęzyczna dostarczana będzie następnego dnia od daty wydania tytułu.</w:t>
      </w:r>
    </w:p>
    <w:p w:rsidR="007D419B" w:rsidRPr="007C3639" w:rsidRDefault="007D419B" w:rsidP="007D419B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 xml:space="preserve">2. 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 xml:space="preserve">Prasa dostarczana będzie codziennie w </w:t>
      </w:r>
      <w:proofErr w:type="spellStart"/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zafoliowanych</w:t>
      </w:r>
      <w:proofErr w:type="spellEnd"/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 xml:space="preserve"> pakietach na po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d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 xml:space="preserve">stawie zamówienia składanego przez Zamawiającego faksem lub e-mailem w terminie do 1 dnia roboczego od daty złożenia  zamówienia. W zamówieniach określony będzie numer pakietu, tytuł zamawianej prasy, ilość egzemplarzy oraz miejsce dostawy. </w:t>
      </w:r>
    </w:p>
    <w:p w:rsidR="005E4865" w:rsidRPr="007C3639" w:rsidRDefault="007D419B" w:rsidP="005E4865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 xml:space="preserve">3. 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 xml:space="preserve">Każdy pakiet musi być szczelnie </w:t>
      </w:r>
      <w:proofErr w:type="spellStart"/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zafoliowany</w:t>
      </w:r>
      <w:proofErr w:type="spellEnd"/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, z załączonym dowodem d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o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stawy  (tj. specyfikacją) zawierającym: nazwę i adres Zamawiającego, w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y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kaz dostarczonych tytułów,  ilość  egzemplarzy  i  numer  wydania.</w:t>
      </w:r>
    </w:p>
    <w:p w:rsidR="005E4865" w:rsidRPr="007C3639" w:rsidRDefault="00E622C2" w:rsidP="005E4865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 xml:space="preserve">4. </w:t>
      </w:r>
      <w:r w:rsidR="008906D9" w:rsidRPr="007C3639">
        <w:rPr>
          <w:rStyle w:val="Uwydatnienie"/>
          <w:rFonts w:ascii="Verdana" w:hAnsi="Verdana"/>
          <w:i w:val="0"/>
          <w:sz w:val="24"/>
          <w:szCs w:val="24"/>
        </w:rPr>
        <w:t>Wykonawca ponosi odpowiedzialność za zgodną z zamówieniem:</w:t>
      </w:r>
    </w:p>
    <w:p w:rsidR="005E4865" w:rsidRPr="007C3639" w:rsidRDefault="008906D9" w:rsidP="005E4865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>1)</w:t>
      </w:r>
      <w:r w:rsidR="00E622C2" w:rsidRPr="007C3639">
        <w:rPr>
          <w:rStyle w:val="Uwydatnienie"/>
          <w:rFonts w:ascii="Verdana" w:hAnsi="Verdana"/>
          <w:i w:val="0"/>
          <w:sz w:val="24"/>
          <w:szCs w:val="24"/>
        </w:rPr>
        <w:t xml:space="preserve"> 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ilość dostarczanej prasy, prawidłowe kompletowanie pakietów,</w:t>
      </w:r>
    </w:p>
    <w:p w:rsidR="005E4865" w:rsidRPr="007C3639" w:rsidRDefault="008906D9" w:rsidP="005E4865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>2)</w:t>
      </w:r>
      <w:r w:rsidR="00E622C2" w:rsidRPr="007C3639">
        <w:rPr>
          <w:rStyle w:val="Uwydatnienie"/>
          <w:rFonts w:ascii="Verdana" w:hAnsi="Verdana"/>
          <w:i w:val="0"/>
          <w:sz w:val="24"/>
          <w:szCs w:val="24"/>
        </w:rPr>
        <w:t xml:space="preserve"> 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 xml:space="preserve">jakość techniczną, w tym uszkodzenia mechaniczne, zalania, odbarwienia, </w:t>
      </w:r>
    </w:p>
    <w:p w:rsidR="008D067B" w:rsidRPr="007C3639" w:rsidRDefault="008906D9" w:rsidP="008D067B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>3)</w:t>
      </w:r>
      <w:r w:rsidR="00E622C2" w:rsidRPr="007C3639">
        <w:rPr>
          <w:rStyle w:val="Uwydatnienie"/>
          <w:rFonts w:ascii="Verdana" w:hAnsi="Verdana"/>
          <w:i w:val="0"/>
          <w:sz w:val="24"/>
          <w:szCs w:val="24"/>
        </w:rPr>
        <w:t xml:space="preserve"> 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 xml:space="preserve">zawartość znajdującą się w opakowaniu. </w:t>
      </w:r>
    </w:p>
    <w:p w:rsidR="008D067B" w:rsidRPr="007C3639" w:rsidRDefault="008906D9" w:rsidP="008D067B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>5</w:t>
      </w:r>
      <w:r w:rsidR="008D067B" w:rsidRPr="007C3639">
        <w:rPr>
          <w:rStyle w:val="Uwydatnienie"/>
          <w:rFonts w:ascii="Verdana" w:hAnsi="Verdana"/>
          <w:i w:val="0"/>
          <w:sz w:val="24"/>
          <w:szCs w:val="24"/>
        </w:rPr>
        <w:t xml:space="preserve">. 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Szacunkowe ilości prasy wymienionej w wykazie zał. 1.1 do umowy mogą ulec zmianie z zastrzeżeniem, iż dokonane zmiany nie spowodują zwiększ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e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nia wartości  brutto umowy określonej  w § 4 ust. 1 umowy. Nie wszystkie  tytuły prasowe muszą być zakupione lub zakupione w pełnym zakresie il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o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ściowym.</w:t>
      </w:r>
    </w:p>
    <w:p w:rsidR="008D067B" w:rsidRPr="007C3639" w:rsidRDefault="008906D9" w:rsidP="008D067B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7C3639">
        <w:rPr>
          <w:rStyle w:val="Uwydatnienie"/>
          <w:rFonts w:ascii="Verdana" w:hAnsi="Verdana"/>
          <w:i w:val="0"/>
          <w:sz w:val="24"/>
          <w:szCs w:val="24"/>
        </w:rPr>
        <w:t>6</w:t>
      </w:r>
      <w:r w:rsidR="008D067B" w:rsidRPr="007C3639">
        <w:rPr>
          <w:rStyle w:val="Uwydatnienie"/>
          <w:rFonts w:ascii="Verdana" w:hAnsi="Verdana"/>
          <w:i w:val="0"/>
          <w:sz w:val="24"/>
          <w:szCs w:val="24"/>
        </w:rPr>
        <w:t xml:space="preserve">. 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Zamawiający przewiduje możliwość zmiany tytułów i ich ilości w poszcz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e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gól</w:t>
      </w:r>
      <w:r w:rsidR="008D067B" w:rsidRPr="007C3639">
        <w:rPr>
          <w:rStyle w:val="Uwydatnienie"/>
          <w:rFonts w:ascii="Verdana" w:hAnsi="Verdana"/>
          <w:i w:val="0"/>
          <w:sz w:val="24"/>
          <w:szCs w:val="24"/>
        </w:rPr>
        <w:t xml:space="preserve">nych 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pakietach. Zmiany zgłoszone przez Zamawiającego Wykonawca uwzględni do 1 dnia roboczego od daty złożenia zmiany zamówienia z z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a</w:t>
      </w:r>
      <w:r w:rsidRPr="007C3639">
        <w:rPr>
          <w:rStyle w:val="Uwydatnienie"/>
          <w:rFonts w:ascii="Verdana" w:hAnsi="Verdana"/>
          <w:i w:val="0"/>
          <w:sz w:val="24"/>
          <w:szCs w:val="24"/>
        </w:rPr>
        <w:t>strzeżeniem, iż dokonane zmiany nie spowodują przekroczenia wartości brutto umowy.</w:t>
      </w:r>
    </w:p>
    <w:p w:rsidR="00393CDC" w:rsidRPr="002B0123" w:rsidRDefault="008D067B" w:rsidP="00393CDC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2B0123">
        <w:rPr>
          <w:rStyle w:val="Uwydatnienie"/>
          <w:rFonts w:ascii="Verdana" w:hAnsi="Verdana"/>
          <w:i w:val="0"/>
          <w:sz w:val="24"/>
          <w:szCs w:val="24"/>
        </w:rPr>
        <w:t xml:space="preserve">7. </w:t>
      </w:r>
      <w:r w:rsidR="008906D9" w:rsidRPr="002B0123">
        <w:rPr>
          <w:rStyle w:val="Uwydatnienie"/>
          <w:rFonts w:ascii="Verdana" w:hAnsi="Verdana"/>
          <w:i w:val="0"/>
          <w:sz w:val="24"/>
          <w:szCs w:val="24"/>
        </w:rPr>
        <w:t>Wykonawca uwzględni ewentualne zmiany, o których mowa w ust. 6 n</w:t>
      </w:r>
      <w:r w:rsidR="008906D9" w:rsidRPr="002B0123">
        <w:rPr>
          <w:rStyle w:val="Uwydatnienie"/>
          <w:rFonts w:ascii="Verdana" w:hAnsi="Verdana"/>
          <w:i w:val="0"/>
          <w:sz w:val="24"/>
          <w:szCs w:val="24"/>
        </w:rPr>
        <w:t>i</w:t>
      </w:r>
      <w:r w:rsidR="008906D9" w:rsidRPr="002B0123">
        <w:rPr>
          <w:rStyle w:val="Uwydatnienie"/>
          <w:rFonts w:ascii="Verdana" w:hAnsi="Verdana"/>
          <w:i w:val="0"/>
          <w:sz w:val="24"/>
          <w:szCs w:val="24"/>
        </w:rPr>
        <w:t>niejszego paragrafu również  w  zakresie:</w:t>
      </w:r>
    </w:p>
    <w:p w:rsidR="00393CDC" w:rsidRPr="002B0123" w:rsidRDefault="008906D9" w:rsidP="00393CDC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2B0123">
        <w:rPr>
          <w:rStyle w:val="Uwydatnienie"/>
          <w:rFonts w:ascii="Verdana" w:hAnsi="Verdana"/>
          <w:i w:val="0"/>
          <w:sz w:val="24"/>
          <w:szCs w:val="24"/>
        </w:rPr>
        <w:t>1)</w:t>
      </w:r>
      <w:r w:rsidR="008D067B" w:rsidRPr="002B0123">
        <w:rPr>
          <w:rStyle w:val="Uwydatnienie"/>
          <w:rFonts w:ascii="Verdana" w:hAnsi="Verdana"/>
          <w:i w:val="0"/>
          <w:sz w:val="24"/>
          <w:szCs w:val="24"/>
        </w:rPr>
        <w:t xml:space="preserve"> </w:t>
      </w:r>
      <w:r w:rsidRPr="002B0123">
        <w:rPr>
          <w:rStyle w:val="Uwydatnienie"/>
          <w:rFonts w:ascii="Verdana" w:hAnsi="Verdana"/>
          <w:i w:val="0"/>
          <w:sz w:val="24"/>
          <w:szCs w:val="24"/>
        </w:rPr>
        <w:t>połączenia w jeden pakiet  kilku pakietów,</w:t>
      </w:r>
    </w:p>
    <w:p w:rsidR="00393CDC" w:rsidRPr="002B0123" w:rsidRDefault="008906D9" w:rsidP="00393CDC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2B0123">
        <w:rPr>
          <w:rStyle w:val="Uwydatnienie"/>
          <w:rFonts w:ascii="Verdana" w:hAnsi="Verdana"/>
          <w:i w:val="0"/>
          <w:sz w:val="24"/>
          <w:szCs w:val="24"/>
        </w:rPr>
        <w:t>2)</w:t>
      </w:r>
      <w:r w:rsidR="008D067B" w:rsidRPr="002B0123">
        <w:rPr>
          <w:rStyle w:val="Uwydatnienie"/>
          <w:rFonts w:ascii="Verdana" w:hAnsi="Verdana"/>
          <w:i w:val="0"/>
          <w:sz w:val="24"/>
          <w:szCs w:val="24"/>
        </w:rPr>
        <w:t xml:space="preserve"> </w:t>
      </w:r>
      <w:r w:rsidRPr="002B0123">
        <w:rPr>
          <w:rStyle w:val="Uwydatnienie"/>
          <w:rFonts w:ascii="Verdana" w:hAnsi="Verdana"/>
          <w:i w:val="0"/>
          <w:sz w:val="24"/>
          <w:szCs w:val="24"/>
        </w:rPr>
        <w:t>rozbicia jednego pakietu na kilka innych,</w:t>
      </w:r>
    </w:p>
    <w:p w:rsidR="008906D9" w:rsidRPr="002B0123" w:rsidRDefault="008906D9" w:rsidP="00393CDC">
      <w:pPr>
        <w:spacing w:before="120" w:line="360" w:lineRule="auto"/>
        <w:rPr>
          <w:rStyle w:val="Uwydatnienie"/>
          <w:rFonts w:ascii="Verdana" w:hAnsi="Verdana"/>
          <w:i w:val="0"/>
          <w:sz w:val="24"/>
          <w:szCs w:val="24"/>
        </w:rPr>
      </w:pPr>
      <w:r w:rsidRPr="002B0123">
        <w:rPr>
          <w:rStyle w:val="Uwydatnienie"/>
          <w:rFonts w:ascii="Verdana" w:hAnsi="Verdana"/>
          <w:i w:val="0"/>
          <w:sz w:val="24"/>
          <w:szCs w:val="24"/>
        </w:rPr>
        <w:t>3)</w:t>
      </w:r>
      <w:r w:rsidR="008D067B" w:rsidRPr="002B0123">
        <w:rPr>
          <w:rStyle w:val="Uwydatnienie"/>
          <w:rFonts w:ascii="Verdana" w:hAnsi="Verdana"/>
          <w:i w:val="0"/>
          <w:sz w:val="24"/>
          <w:szCs w:val="24"/>
        </w:rPr>
        <w:t xml:space="preserve"> </w:t>
      </w:r>
      <w:r w:rsidRPr="002B0123">
        <w:rPr>
          <w:rStyle w:val="Uwydatnienie"/>
          <w:rFonts w:ascii="Verdana" w:hAnsi="Verdana"/>
          <w:i w:val="0"/>
          <w:sz w:val="24"/>
          <w:szCs w:val="24"/>
        </w:rPr>
        <w:t>zmiany miejsca dostawy danego pakietu wg wskazań Zamawiającego.</w:t>
      </w:r>
    </w:p>
    <w:p w:rsidR="008906D9" w:rsidRPr="00BD322C" w:rsidRDefault="008906D9" w:rsidP="00BD322C">
      <w:pPr>
        <w:pStyle w:val="Nagwek8"/>
        <w:spacing w:before="120" w:line="360" w:lineRule="auto"/>
        <w:rPr>
          <w:rStyle w:val="Uwydatnienie"/>
          <w:sz w:val="24"/>
          <w:szCs w:val="24"/>
        </w:rPr>
      </w:pPr>
      <w:r w:rsidRPr="007C3639">
        <w:rPr>
          <w:rStyle w:val="Uwydatnienie"/>
          <w:sz w:val="24"/>
          <w:szCs w:val="24"/>
        </w:rPr>
        <w:lastRenderedPageBreak/>
        <w:t>8</w:t>
      </w:r>
      <w:r w:rsidR="008D067B" w:rsidRPr="007C3639">
        <w:rPr>
          <w:rStyle w:val="Uwydatnienie"/>
          <w:sz w:val="24"/>
          <w:szCs w:val="24"/>
        </w:rPr>
        <w:t xml:space="preserve">. </w:t>
      </w:r>
      <w:r w:rsidRPr="007C3639">
        <w:rPr>
          <w:rStyle w:val="Uwydatnienie"/>
          <w:sz w:val="24"/>
          <w:szCs w:val="24"/>
        </w:rPr>
        <w:t>W zależności od potrzeb Zamawiającego Wykonawca dostarczy  egze</w:t>
      </w:r>
      <w:r w:rsidRPr="007C3639">
        <w:rPr>
          <w:rStyle w:val="Uwydatnienie"/>
          <w:sz w:val="24"/>
          <w:szCs w:val="24"/>
        </w:rPr>
        <w:t>m</w:t>
      </w:r>
      <w:r w:rsidRPr="007C3639">
        <w:rPr>
          <w:rStyle w:val="Uwydatnienie"/>
          <w:sz w:val="24"/>
          <w:szCs w:val="24"/>
        </w:rPr>
        <w:t>plarze tytułów  prasowych w wydaniu archiwalnym,  o ile Wydawca  będzie w ich posiadaniu.</w:t>
      </w:r>
    </w:p>
    <w:p w:rsidR="002058B6" w:rsidRPr="00F63899" w:rsidRDefault="00973585" w:rsidP="00BA4218">
      <w:pPr>
        <w:pStyle w:val="Nagwek1"/>
        <w:spacing w:before="120" w:line="360" w:lineRule="auto"/>
        <w:ind w:left="0"/>
        <w:jc w:val="left"/>
        <w:rPr>
          <w:rFonts w:ascii="Verdana" w:hAnsi="Verdana"/>
          <w:i w:val="0"/>
          <w:szCs w:val="24"/>
        </w:rPr>
      </w:pPr>
      <w:r w:rsidRPr="00F63899">
        <w:rPr>
          <w:rFonts w:ascii="Verdana" w:hAnsi="Verdana"/>
          <w:i w:val="0"/>
          <w:szCs w:val="24"/>
        </w:rPr>
        <w:t>Zobowiązania stron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3</w:t>
      </w:r>
    </w:p>
    <w:p w:rsidR="00365F5B" w:rsidRDefault="00075594" w:rsidP="00365F5B">
      <w:pPr>
        <w:pStyle w:val="Textbodyindent"/>
        <w:tabs>
          <w:tab w:val="left" w:pos="426"/>
        </w:tabs>
        <w:spacing w:line="360" w:lineRule="auto"/>
        <w:ind w:left="426" w:hanging="426"/>
        <w:rPr>
          <w:rFonts w:ascii="Verdana" w:hAnsi="Verdana" w:cs="Verdana"/>
        </w:rPr>
      </w:pPr>
      <w:r w:rsidRPr="007C3639">
        <w:rPr>
          <w:rFonts w:ascii="Verdana" w:hAnsi="Verdana"/>
        </w:rPr>
        <w:t xml:space="preserve">1. </w:t>
      </w:r>
      <w:r w:rsidR="00365F5B" w:rsidRPr="006E5312">
        <w:rPr>
          <w:rFonts w:ascii="Verdana" w:hAnsi="Verdana"/>
        </w:rPr>
        <w:t xml:space="preserve">Wykonawca </w:t>
      </w:r>
      <w:r w:rsidR="00365F5B" w:rsidRPr="006E5312">
        <w:rPr>
          <w:rFonts w:ascii="Verdana" w:hAnsi="Verdana" w:cs="Verdana"/>
        </w:rPr>
        <w:t>oświadcza, iż posiada odpowiednie zasoby i zdolny jest do prawidłow</w:t>
      </w:r>
      <w:r w:rsidR="00365F5B">
        <w:rPr>
          <w:rFonts w:ascii="Verdana" w:hAnsi="Verdana" w:cs="Verdana"/>
        </w:rPr>
        <w:t>ego wykonania przedmiotu umowy oraz</w:t>
      </w:r>
      <w:r w:rsidR="00365F5B" w:rsidRPr="006E5312">
        <w:rPr>
          <w:rFonts w:ascii="Verdana" w:hAnsi="Verdana" w:cs="Verdana"/>
        </w:rPr>
        <w:t xml:space="preserve"> zobowiązuje się do realizacji umowy z należytą starannością. </w:t>
      </w:r>
    </w:p>
    <w:p w:rsidR="00122851" w:rsidRPr="007C3639" w:rsidRDefault="00365F5B" w:rsidP="00365F5B">
      <w:pPr>
        <w:pStyle w:val="Textbodyindent"/>
        <w:tabs>
          <w:tab w:val="left" w:pos="426"/>
        </w:tabs>
        <w:spacing w:line="360" w:lineRule="auto"/>
        <w:ind w:left="426" w:hanging="426"/>
        <w:rPr>
          <w:rFonts w:ascii="Verdana" w:eastAsia="Times New Roman" w:hAnsi="Verdana"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 w:rsidR="00ED34F0" w:rsidRPr="007C3639">
        <w:rPr>
          <w:rFonts w:ascii="Verdana" w:hAnsi="Verdana"/>
        </w:rPr>
        <w:t xml:space="preserve">Wykonawca ponosi odpowiedzialność za terminowe, rzetelne i </w:t>
      </w:r>
      <w:r w:rsidR="00122851" w:rsidRPr="007C3639">
        <w:rPr>
          <w:rFonts w:ascii="Verdana" w:hAnsi="Verdana"/>
        </w:rPr>
        <w:t xml:space="preserve">  </w:t>
      </w:r>
      <w:r w:rsidR="004F00E4" w:rsidRPr="007C3639">
        <w:rPr>
          <w:rFonts w:ascii="Verdana" w:hAnsi="Verdana"/>
        </w:rPr>
        <w:t xml:space="preserve">kompetentne </w:t>
      </w:r>
      <w:r w:rsidR="00ED34F0" w:rsidRPr="007C3639">
        <w:rPr>
          <w:rFonts w:ascii="Verdana" w:hAnsi="Verdana"/>
        </w:rPr>
        <w:t>wykony</w:t>
      </w:r>
      <w:r w:rsidR="00122851" w:rsidRPr="007C3639">
        <w:rPr>
          <w:rFonts w:ascii="Verdana" w:hAnsi="Verdana"/>
        </w:rPr>
        <w:t xml:space="preserve">wanie przedmiotu umowy </w:t>
      </w:r>
      <w:r w:rsidR="00122851" w:rsidRPr="007C3639">
        <w:rPr>
          <w:rFonts w:ascii="Verdana" w:hAnsi="Verdana" w:cs="Verdana"/>
        </w:rPr>
        <w:t xml:space="preserve">i </w:t>
      </w:r>
      <w:r w:rsidR="00122851" w:rsidRPr="007C3639">
        <w:rPr>
          <w:rFonts w:ascii="Verdana" w:eastAsia="Times New Roman" w:hAnsi="Verdana"/>
        </w:rPr>
        <w:t>oświadcza, że będzie ponosił odpowiedzialność za działania lub zaniechania wszelkich osób, którymi będzie posługiwać się przy realizacji umowy, jak za swoje działania lub zaniechania.</w:t>
      </w:r>
    </w:p>
    <w:p w:rsidR="00ED34F0" w:rsidRPr="007C3639" w:rsidRDefault="00A211B1" w:rsidP="00A211B1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 w:rsidRPr="007C3639">
        <w:rPr>
          <w:sz w:val="24"/>
          <w:szCs w:val="24"/>
        </w:rPr>
        <w:t xml:space="preserve">3.  </w:t>
      </w:r>
      <w:r w:rsidR="00B16EF0" w:rsidRPr="007C3639">
        <w:rPr>
          <w:sz w:val="24"/>
          <w:szCs w:val="24"/>
        </w:rPr>
        <w:t>Wykonawca zobowiązany jest do wyznaczenia swojego przedstawiciela odpowiedzialnego za kontakty z Zamawiającym z możliwością kontaktu przez telefon oraz email.</w:t>
      </w:r>
    </w:p>
    <w:p w:rsidR="009A634C" w:rsidRPr="007C3639" w:rsidRDefault="009A634C" w:rsidP="009A634C">
      <w:pPr>
        <w:spacing w:before="120" w:line="360" w:lineRule="auto"/>
        <w:ind w:left="426" w:hanging="426"/>
        <w:rPr>
          <w:rFonts w:ascii="Verdana" w:hAnsi="Verdana"/>
          <w:bCs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>4. Wykonawca zobowiązany jest do załączania do prasy wszystkich dodaw</w:t>
      </w:r>
      <w:r w:rsidRPr="007C3639">
        <w:rPr>
          <w:rFonts w:ascii="Verdana" w:hAnsi="Verdana"/>
          <w:sz w:val="24"/>
          <w:szCs w:val="24"/>
        </w:rPr>
        <w:t>a</w:t>
      </w:r>
      <w:r w:rsidRPr="007C3639">
        <w:rPr>
          <w:rFonts w:ascii="Verdana" w:hAnsi="Verdana"/>
          <w:sz w:val="24"/>
          <w:szCs w:val="24"/>
        </w:rPr>
        <w:t>nych bezpłatnie przez wydawcę dodatków.</w:t>
      </w:r>
    </w:p>
    <w:p w:rsidR="009A634C" w:rsidRPr="007C3639" w:rsidRDefault="009A634C" w:rsidP="009A634C">
      <w:pPr>
        <w:spacing w:before="120" w:line="360" w:lineRule="auto"/>
        <w:ind w:left="284" w:hanging="284"/>
        <w:rPr>
          <w:rFonts w:ascii="Verdana" w:hAnsi="Verdana"/>
          <w:bCs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>5. Wykonawca zobowiązany jest do informowania w czasie trwania umowy o zmianach zachodzących w poszczególnych pozycjach przedmiotu zam</w:t>
      </w:r>
      <w:r w:rsidRPr="007C3639">
        <w:rPr>
          <w:rFonts w:ascii="Verdana" w:hAnsi="Verdana"/>
          <w:sz w:val="24"/>
          <w:szCs w:val="24"/>
        </w:rPr>
        <w:t>ó</w:t>
      </w:r>
      <w:r w:rsidRPr="007C3639">
        <w:rPr>
          <w:rFonts w:ascii="Verdana" w:hAnsi="Verdana"/>
          <w:sz w:val="24"/>
          <w:szCs w:val="24"/>
        </w:rPr>
        <w:t>wienia  np.: o zmianach tytułów, częstotliwości wydawania, zaprzestaniu wydawania publikacji.</w:t>
      </w:r>
    </w:p>
    <w:p w:rsidR="009A634C" w:rsidRPr="007C3639" w:rsidRDefault="009A634C" w:rsidP="009A634C">
      <w:pPr>
        <w:spacing w:before="120" w:line="360" w:lineRule="auto"/>
        <w:ind w:left="284" w:hanging="284"/>
        <w:rPr>
          <w:rFonts w:ascii="Verdana" w:hAnsi="Verdana"/>
          <w:bCs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>6. Wykonawca zobowiązany jest do uzupełnienia brakującej prasy, a obci</w:t>
      </w:r>
      <w:r w:rsidRPr="007C3639">
        <w:rPr>
          <w:rFonts w:ascii="Verdana" w:hAnsi="Verdana"/>
          <w:sz w:val="24"/>
          <w:szCs w:val="24"/>
        </w:rPr>
        <w:t>ą</w:t>
      </w:r>
      <w:r w:rsidRPr="007C3639">
        <w:rPr>
          <w:rFonts w:ascii="Verdana" w:hAnsi="Verdana"/>
          <w:sz w:val="24"/>
          <w:szCs w:val="24"/>
        </w:rPr>
        <w:t>żonej wadą techniczną do wymiany na wolną od wad.</w:t>
      </w:r>
    </w:p>
    <w:p w:rsidR="00385782" w:rsidRPr="009A634C" w:rsidRDefault="009A634C" w:rsidP="009A634C">
      <w:pPr>
        <w:spacing w:before="120" w:line="360" w:lineRule="auto"/>
        <w:ind w:left="284" w:hanging="284"/>
        <w:rPr>
          <w:rFonts w:ascii="Verdana" w:hAnsi="Verdana"/>
          <w:bCs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>7. W przypadku każdorazowego wezwania Wykonawcy przez Zamawiającego do zgłoszonej  reklamacji, koszty transportu i usługi ponosi Wykonawca.</w:t>
      </w:r>
    </w:p>
    <w:p w:rsidR="00ED34F0" w:rsidRPr="00BA4218" w:rsidRDefault="009A634C" w:rsidP="008D21CE">
      <w:pPr>
        <w:pStyle w:val="14StanowiskoPodpisujacego"/>
        <w:spacing w:before="120" w:line="360" w:lineRule="auto"/>
        <w:ind w:left="360" w:right="70" w:hanging="50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="008D21CE">
        <w:rPr>
          <w:sz w:val="24"/>
          <w:szCs w:val="24"/>
        </w:rPr>
        <w:t xml:space="preserve">.  </w:t>
      </w:r>
      <w:r w:rsidR="00ED34F0" w:rsidRPr="00BA4218">
        <w:rPr>
          <w:sz w:val="24"/>
          <w:szCs w:val="24"/>
        </w:rPr>
        <w:t>Wykonawca zobowiązuje się do: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zachowania w tajemnicy wszelkich informacji/danych otrzymanych i uzyskanych w związku z wykonywaniem przedmiotu niniejszej Um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wy oraz do wykorzystywania przedmiotowych informacji/danych j</w:t>
      </w:r>
      <w:r w:rsidRPr="00BA4218">
        <w:rPr>
          <w:sz w:val="24"/>
          <w:szCs w:val="24"/>
        </w:rPr>
        <w:t>e</w:t>
      </w:r>
      <w:r w:rsidRPr="00BA4218">
        <w:rPr>
          <w:sz w:val="24"/>
          <w:szCs w:val="24"/>
        </w:rPr>
        <w:t>dynie w celach wskazanych  w niniejszej Umowie,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lastRenderedPageBreak/>
        <w:t>przekazywania, ujawniania oraz wykorzystywania informacji/danych otrzymanych przez Wykonawcę od Zamawiającego, związanych z wykonywaniem przedmiotu umowy tylko wobec podmiotów upra</w:t>
      </w:r>
      <w:r w:rsidRPr="00BA4218">
        <w:rPr>
          <w:sz w:val="24"/>
          <w:szCs w:val="24"/>
        </w:rPr>
        <w:t>w</w:t>
      </w:r>
      <w:r w:rsidRPr="00BA4218">
        <w:rPr>
          <w:sz w:val="24"/>
          <w:szCs w:val="24"/>
        </w:rPr>
        <w:t>nionych na podstawie przepisów obowiązującego prawa i w zakresie określonym Umową,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podejmowania wszelkich kroków i działań w celu zapewnienia, że żadna z osób personelu Wykonawcy, która podczas wykonywania przedmiotu umowy u Zamawiającego, wejdzie w posiadanie inform</w:t>
      </w:r>
      <w:r w:rsidRPr="00BA4218">
        <w:rPr>
          <w:sz w:val="24"/>
          <w:szCs w:val="24"/>
        </w:rPr>
        <w:t>a</w:t>
      </w:r>
      <w:r w:rsidRPr="00BA4218">
        <w:rPr>
          <w:sz w:val="24"/>
          <w:szCs w:val="24"/>
        </w:rPr>
        <w:t>cji/danych (w szczególności danych osobowych) nie ujawni stronom trzecim,  ich źródła, zarówno w całości, jak i w części, a także nie sporządzi kopii, ani w jakikolwiek inny sposób informacji tych i d</w:t>
      </w:r>
      <w:r w:rsidRPr="00BA4218">
        <w:rPr>
          <w:sz w:val="24"/>
          <w:szCs w:val="24"/>
        </w:rPr>
        <w:t>a</w:t>
      </w:r>
      <w:r w:rsidRPr="00BA4218">
        <w:rPr>
          <w:sz w:val="24"/>
          <w:szCs w:val="24"/>
        </w:rPr>
        <w:t>nych osobowych nie powieli,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zachowania w tajemnicy sposobów zabezpieczenia danych osob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wych,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podejmowania wszelkich kroków i działań w celu zapewnienia, że w sytuacji gdy podczas wykonywania przedmiotu umowy u Zamawiaj</w:t>
      </w:r>
      <w:r w:rsidRPr="00BA4218">
        <w:rPr>
          <w:sz w:val="24"/>
          <w:szCs w:val="24"/>
        </w:rPr>
        <w:t>ą</w:t>
      </w:r>
      <w:r w:rsidRPr="00BA4218">
        <w:rPr>
          <w:sz w:val="24"/>
          <w:szCs w:val="24"/>
        </w:rPr>
        <w:t>cego, personel Wykonawcy wejdzie w  posiadanie informacji/danych (w szczególności danych osobowych), dokumentów bądź innych n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śników z informacjami/danymi w odpowiedni sposób je zabezpieczy i niezwłocznie powiadomi (przekaże) zabezpieczone informacje/dane, dokumenty bądź nośniki administratorowi danego budynku, przeł</w:t>
      </w:r>
      <w:r w:rsidRPr="00BA4218">
        <w:rPr>
          <w:sz w:val="24"/>
          <w:szCs w:val="24"/>
        </w:rPr>
        <w:t>o</w:t>
      </w:r>
      <w:r w:rsidRPr="00BA4218">
        <w:rPr>
          <w:sz w:val="24"/>
          <w:szCs w:val="24"/>
        </w:rPr>
        <w:t>żonemu bądź Inspektorowi Ochrony Danych Zamawiającego,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zgłaszania sytuacji (incydentów) naruszenia zasad ochrony danych osobowych administratorowi danego budynku bądź Inspektorowi Ochrony Danych Zamawiającego,</w:t>
      </w:r>
    </w:p>
    <w:p w:rsidR="00ED34F0" w:rsidRPr="00BA4218" w:rsidRDefault="00ED34F0" w:rsidP="00BA4218">
      <w:pPr>
        <w:pStyle w:val="14StanowiskoPodpisujacego"/>
        <w:numPr>
          <w:ilvl w:val="0"/>
          <w:numId w:val="9"/>
        </w:numPr>
        <w:spacing w:before="120" w:line="360" w:lineRule="auto"/>
        <w:ind w:left="851" w:right="70" w:hanging="426"/>
        <w:jc w:val="left"/>
        <w:rPr>
          <w:sz w:val="24"/>
          <w:szCs w:val="24"/>
        </w:rPr>
      </w:pPr>
      <w:r w:rsidRPr="00BA4218">
        <w:rPr>
          <w:sz w:val="24"/>
          <w:szCs w:val="24"/>
        </w:rPr>
        <w:t>zapoznania personelu Wykonawcy z przepisami dotyczącymi ochrony danych osobowych, w szczególności ogólnego Rozporządzenia o ochronie danych UE z dnia 27 kwietnia 2016 r.</w:t>
      </w:r>
    </w:p>
    <w:p w:rsidR="00ED34F0" w:rsidRPr="00BA4218" w:rsidRDefault="00543C5A" w:rsidP="00D4359E">
      <w:pPr>
        <w:pStyle w:val="14StanowiskoPodpisujacego"/>
        <w:spacing w:before="120" w:line="360" w:lineRule="auto"/>
        <w:ind w:left="567" w:right="70" w:hanging="567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D4359E">
        <w:rPr>
          <w:sz w:val="24"/>
          <w:szCs w:val="24"/>
        </w:rPr>
        <w:t xml:space="preserve">. </w:t>
      </w:r>
      <w:r w:rsidR="00ED34F0" w:rsidRPr="00BA4218">
        <w:rPr>
          <w:sz w:val="24"/>
          <w:szCs w:val="24"/>
        </w:rPr>
        <w:t>Wykonawca przyjmuje do wiadomości, iż postępowanie sprzeczne ze z</w:t>
      </w:r>
      <w:r w:rsidR="00ED34F0" w:rsidRPr="00BA4218">
        <w:rPr>
          <w:sz w:val="24"/>
          <w:szCs w:val="24"/>
        </w:rPr>
        <w:t>o</w:t>
      </w:r>
      <w:r w:rsidR="00ED34F0" w:rsidRPr="00BA4218">
        <w:rPr>
          <w:sz w:val="24"/>
          <w:szCs w:val="24"/>
        </w:rPr>
        <w:t xml:space="preserve">bowiązaniami wskazanymi w ust. </w:t>
      </w:r>
      <w:r w:rsidR="0093503E">
        <w:rPr>
          <w:sz w:val="24"/>
          <w:szCs w:val="24"/>
        </w:rPr>
        <w:t>8</w:t>
      </w:r>
      <w:r w:rsidR="00ED34F0" w:rsidRPr="00BA4218">
        <w:rPr>
          <w:sz w:val="24"/>
          <w:szCs w:val="24"/>
        </w:rPr>
        <w:t xml:space="preserve"> niniejszego paragrafu może być uznane przez Zamawiającego za naruszenie przepisów ogólnego Rozp</w:t>
      </w:r>
      <w:r w:rsidR="00ED34F0" w:rsidRPr="00BA4218">
        <w:rPr>
          <w:sz w:val="24"/>
          <w:szCs w:val="24"/>
        </w:rPr>
        <w:t>o</w:t>
      </w:r>
      <w:r w:rsidR="00ED34F0" w:rsidRPr="00BA4218">
        <w:rPr>
          <w:sz w:val="24"/>
          <w:szCs w:val="24"/>
        </w:rPr>
        <w:t>rządzenia o ochronie danych UE z dnia 27 kwietnia 2016 r.</w:t>
      </w:r>
    </w:p>
    <w:p w:rsidR="00470E96" w:rsidRDefault="00543C5A" w:rsidP="009B711F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9B711F">
        <w:rPr>
          <w:sz w:val="24"/>
          <w:szCs w:val="24"/>
        </w:rPr>
        <w:t xml:space="preserve">. </w:t>
      </w:r>
      <w:r w:rsidR="00470E96" w:rsidRPr="00BA4218">
        <w:rPr>
          <w:sz w:val="24"/>
          <w:szCs w:val="24"/>
        </w:rPr>
        <w:t>Wykonawca oświadcza, że zapoznał się z klauzulą informacyjną stos</w:t>
      </w:r>
      <w:r w:rsidR="00470E96" w:rsidRPr="00BA4218">
        <w:rPr>
          <w:sz w:val="24"/>
          <w:szCs w:val="24"/>
        </w:rPr>
        <w:t>o</w:t>
      </w:r>
      <w:r w:rsidR="00470E96" w:rsidRPr="00BA4218">
        <w:rPr>
          <w:sz w:val="24"/>
          <w:szCs w:val="24"/>
        </w:rPr>
        <w:t>waną przez Zamawiającego do wykonania obowiązku z art. 14 RODO względem osób realizujących umowę.</w:t>
      </w:r>
    </w:p>
    <w:p w:rsidR="00ED34F0" w:rsidRDefault="009B711F" w:rsidP="009B711F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D54E62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ED34F0" w:rsidRPr="00BA4218">
        <w:rPr>
          <w:sz w:val="24"/>
          <w:szCs w:val="24"/>
        </w:rPr>
        <w:t>Dane osobowe Wykonawcy przetwarzane są w celu zawa</w:t>
      </w:r>
      <w:r w:rsidR="005641FB">
        <w:rPr>
          <w:sz w:val="24"/>
          <w:szCs w:val="24"/>
        </w:rPr>
        <w:t>r</w:t>
      </w:r>
      <w:r w:rsidR="005641FB">
        <w:rPr>
          <w:sz w:val="24"/>
          <w:szCs w:val="24"/>
        </w:rPr>
        <w:t>cia</w:t>
      </w:r>
      <w:r w:rsidR="00ED34F0" w:rsidRPr="00BA4218">
        <w:rPr>
          <w:sz w:val="24"/>
          <w:szCs w:val="24"/>
        </w:rPr>
        <w:t>/wykonywania umowy oraz umożliwienia i utrzymywania kontaktu z Wykonawcą.</w:t>
      </w:r>
    </w:p>
    <w:p w:rsidR="00131CDA" w:rsidRPr="00BA4218" w:rsidRDefault="005641FB" w:rsidP="005641FB">
      <w:pPr>
        <w:pStyle w:val="14StanowiskoPodpisujacego"/>
        <w:spacing w:before="120" w:line="360" w:lineRule="auto"/>
        <w:ind w:left="426" w:right="70" w:hanging="42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D54E62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131CDA">
        <w:rPr>
          <w:sz w:val="24"/>
          <w:szCs w:val="24"/>
        </w:rPr>
        <w:t>Dane osobowe przetwarzane są do czasu zakończenia terminu realizacji umowy i udzielonej gwarancji. Dane osobowe Wykonawcy nie będą prz</w:t>
      </w:r>
      <w:r w:rsidR="00131CDA">
        <w:rPr>
          <w:sz w:val="24"/>
          <w:szCs w:val="24"/>
        </w:rPr>
        <w:t>e</w:t>
      </w:r>
      <w:r w:rsidR="00131CDA">
        <w:rPr>
          <w:sz w:val="24"/>
          <w:szCs w:val="24"/>
        </w:rPr>
        <w:t>twarzane/przenoszone na zewnątrz Zamawi</w:t>
      </w:r>
      <w:r w:rsidR="002B0353">
        <w:rPr>
          <w:sz w:val="24"/>
          <w:szCs w:val="24"/>
        </w:rPr>
        <w:t>a</w:t>
      </w:r>
      <w:r w:rsidR="00131CDA">
        <w:rPr>
          <w:sz w:val="24"/>
          <w:szCs w:val="24"/>
        </w:rPr>
        <w:t>jącego.</w:t>
      </w:r>
    </w:p>
    <w:p w:rsidR="00470C38" w:rsidRPr="0032049A" w:rsidRDefault="005641FB" w:rsidP="007B45F9">
      <w:pPr>
        <w:pStyle w:val="14StanowiskoPodpisujacego"/>
        <w:spacing w:before="120" w:line="360" w:lineRule="auto"/>
        <w:ind w:left="360" w:right="70" w:hanging="360"/>
        <w:jc w:val="left"/>
        <w:rPr>
          <w:sz w:val="24"/>
          <w:szCs w:val="24"/>
        </w:rPr>
      </w:pPr>
      <w:r>
        <w:rPr>
          <w:rFonts w:cs="Verdana"/>
          <w:color w:val="000000"/>
          <w:sz w:val="24"/>
          <w:szCs w:val="24"/>
        </w:rPr>
        <w:t>1</w:t>
      </w:r>
      <w:r w:rsidR="00D54E62">
        <w:rPr>
          <w:rFonts w:cs="Verdana"/>
          <w:color w:val="000000"/>
          <w:sz w:val="24"/>
          <w:szCs w:val="24"/>
        </w:rPr>
        <w:t>3</w:t>
      </w:r>
      <w:r>
        <w:rPr>
          <w:rFonts w:cs="Verdana"/>
          <w:color w:val="000000"/>
          <w:sz w:val="24"/>
          <w:szCs w:val="24"/>
        </w:rPr>
        <w:t>.</w:t>
      </w:r>
      <w:r w:rsidR="00200755">
        <w:rPr>
          <w:rFonts w:cs="Verdana"/>
          <w:color w:val="000000"/>
          <w:sz w:val="24"/>
          <w:szCs w:val="24"/>
        </w:rPr>
        <w:t>Wykonawca zobowiązuje się postępować zgodnie z przepisami i zasad</w:t>
      </w:r>
      <w:r w:rsidR="00200755">
        <w:rPr>
          <w:rFonts w:cs="Verdana"/>
          <w:color w:val="000000"/>
          <w:sz w:val="24"/>
          <w:szCs w:val="24"/>
        </w:rPr>
        <w:t>a</w:t>
      </w:r>
      <w:r w:rsidR="00200755">
        <w:rPr>
          <w:rFonts w:cs="Verdana"/>
          <w:color w:val="000000"/>
          <w:sz w:val="24"/>
          <w:szCs w:val="24"/>
        </w:rPr>
        <w:t xml:space="preserve">mi bezpieczeństwa i higieny pracy oraz Polityką Zintegrowanego Systemu </w:t>
      </w:r>
      <w:r w:rsidR="00952E3E" w:rsidRPr="0032049A">
        <w:rPr>
          <w:rFonts w:cs="Verdana"/>
          <w:color w:val="000000"/>
          <w:sz w:val="24"/>
          <w:szCs w:val="24"/>
        </w:rPr>
        <w:t>Zarządzania Urzędu Miejskiego Wrocławia, dostępną na stronie: https://bip.um.wroc.pl/.</w:t>
      </w:r>
      <w:r w:rsidR="00470C38" w:rsidRPr="0032049A">
        <w:rPr>
          <w:sz w:val="24"/>
          <w:szCs w:val="24"/>
        </w:rPr>
        <w:t xml:space="preserve"> </w:t>
      </w:r>
    </w:p>
    <w:p w:rsidR="00C61656" w:rsidRPr="0032049A" w:rsidRDefault="00C61656" w:rsidP="0032049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32049A">
        <w:rPr>
          <w:rFonts w:ascii="Verdana" w:hAnsi="Verdana"/>
          <w:sz w:val="24"/>
          <w:szCs w:val="24"/>
        </w:rPr>
        <w:t>1</w:t>
      </w:r>
      <w:r w:rsidR="00D54E62">
        <w:rPr>
          <w:rFonts w:ascii="Verdana" w:hAnsi="Verdana"/>
          <w:sz w:val="24"/>
          <w:szCs w:val="24"/>
        </w:rPr>
        <w:t>4</w:t>
      </w:r>
      <w:r w:rsidRPr="0032049A">
        <w:rPr>
          <w:rFonts w:ascii="Verdana" w:hAnsi="Verdana"/>
          <w:sz w:val="24"/>
          <w:szCs w:val="24"/>
        </w:rPr>
        <w:t>.</w:t>
      </w:r>
      <w:r w:rsidR="0032049A">
        <w:rPr>
          <w:rFonts w:ascii="Verdana" w:hAnsi="Verdana"/>
          <w:sz w:val="24"/>
          <w:szCs w:val="24"/>
        </w:rPr>
        <w:t xml:space="preserve"> </w:t>
      </w:r>
      <w:r w:rsidRPr="0032049A">
        <w:rPr>
          <w:rFonts w:ascii="Verdana" w:hAnsi="Verdana"/>
          <w:sz w:val="24"/>
          <w:szCs w:val="24"/>
        </w:rPr>
        <w:t>Do Obowiązków Zamawiającego należy:</w:t>
      </w:r>
    </w:p>
    <w:p w:rsidR="00C61656" w:rsidRPr="0032049A" w:rsidRDefault="00C61656" w:rsidP="0032049A">
      <w:pPr>
        <w:pStyle w:val="Standard"/>
        <w:spacing w:line="360" w:lineRule="auto"/>
        <w:rPr>
          <w:sz w:val="24"/>
          <w:szCs w:val="24"/>
        </w:rPr>
      </w:pPr>
      <w:r w:rsidRPr="0032049A">
        <w:rPr>
          <w:sz w:val="24"/>
          <w:szCs w:val="24"/>
        </w:rPr>
        <w:t xml:space="preserve">     1)  zapewnienie Wykonawcy warunków do sprawnej i zgodnej z zasadami       wynikającymi  z niniejszej umowy, realizacji przedmiotu umowy,</w:t>
      </w:r>
    </w:p>
    <w:p w:rsidR="00C61656" w:rsidRPr="0032049A" w:rsidRDefault="00C61656" w:rsidP="0032049A">
      <w:pPr>
        <w:pStyle w:val="Standard"/>
        <w:spacing w:line="360" w:lineRule="auto"/>
        <w:rPr>
          <w:sz w:val="24"/>
          <w:szCs w:val="24"/>
        </w:rPr>
      </w:pPr>
      <w:r w:rsidRPr="0032049A">
        <w:rPr>
          <w:sz w:val="24"/>
          <w:szCs w:val="24"/>
        </w:rPr>
        <w:t xml:space="preserve">     2) </w:t>
      </w:r>
      <w:r w:rsidR="0032049A">
        <w:rPr>
          <w:sz w:val="24"/>
          <w:szCs w:val="24"/>
        </w:rPr>
        <w:t>zapłata Wykonawcy wynagrodzenia.</w:t>
      </w:r>
    </w:p>
    <w:p w:rsidR="002058B6" w:rsidRPr="00F63899" w:rsidRDefault="00973585" w:rsidP="00BA4218">
      <w:pPr>
        <w:pStyle w:val="Nagwek2"/>
        <w:spacing w:after="0" w:line="360" w:lineRule="auto"/>
        <w:ind w:left="0"/>
        <w:rPr>
          <w:rFonts w:ascii="Verdana" w:hAnsi="Verdana"/>
          <w:i w:val="0"/>
          <w:szCs w:val="24"/>
        </w:rPr>
      </w:pPr>
      <w:r w:rsidRPr="00F63899">
        <w:rPr>
          <w:rFonts w:ascii="Verdana" w:hAnsi="Verdana"/>
          <w:i w:val="0"/>
          <w:szCs w:val="24"/>
        </w:rPr>
        <w:t>Cena i warunki płatności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>§ 4</w:t>
      </w:r>
    </w:p>
    <w:p w:rsidR="005B2DF9" w:rsidRPr="00BA4218" w:rsidRDefault="00973585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B941D2">
        <w:rPr>
          <w:rFonts w:ascii="Verdana" w:hAnsi="Verdana"/>
          <w:b/>
          <w:sz w:val="24"/>
          <w:szCs w:val="24"/>
        </w:rPr>
        <w:t xml:space="preserve">Wartość umowy </w:t>
      </w:r>
      <w:r w:rsidR="005350B6" w:rsidRPr="00B941D2">
        <w:rPr>
          <w:rFonts w:ascii="Verdana" w:hAnsi="Verdana"/>
          <w:b/>
          <w:sz w:val="24"/>
          <w:szCs w:val="24"/>
        </w:rPr>
        <w:t>nie przekroczy kwoty</w:t>
      </w:r>
      <w:r w:rsidR="00ED01C8">
        <w:rPr>
          <w:rFonts w:ascii="Verdana" w:hAnsi="Verdana"/>
          <w:b/>
          <w:sz w:val="24"/>
          <w:szCs w:val="24"/>
        </w:rPr>
        <w:t>:</w:t>
      </w:r>
      <w:r w:rsidR="005350B6" w:rsidRPr="00B941D2">
        <w:rPr>
          <w:rFonts w:ascii="Verdana" w:hAnsi="Verdana"/>
          <w:b/>
          <w:sz w:val="24"/>
          <w:szCs w:val="24"/>
        </w:rPr>
        <w:t xml:space="preserve"> </w:t>
      </w:r>
      <w:r w:rsidR="007E50B6" w:rsidRPr="00304262">
        <w:rPr>
          <w:rFonts w:ascii="Verdana" w:hAnsi="Verdana"/>
          <w:b/>
          <w:sz w:val="24"/>
          <w:szCs w:val="24"/>
        </w:rPr>
        <w:t>…………….</w:t>
      </w:r>
      <w:r w:rsidRPr="00304262">
        <w:rPr>
          <w:rFonts w:ascii="Verdana" w:hAnsi="Verdana"/>
          <w:b/>
          <w:sz w:val="24"/>
          <w:szCs w:val="24"/>
        </w:rPr>
        <w:t xml:space="preserve"> </w:t>
      </w:r>
      <w:r w:rsidR="00E8185C" w:rsidRPr="00B941D2">
        <w:rPr>
          <w:rFonts w:ascii="Verdana" w:hAnsi="Verdana"/>
          <w:b/>
          <w:sz w:val="24"/>
          <w:szCs w:val="24"/>
        </w:rPr>
        <w:t>zł</w:t>
      </w:r>
      <w:r w:rsidRPr="00B941D2">
        <w:rPr>
          <w:rFonts w:ascii="Verdana" w:hAnsi="Verdana"/>
          <w:b/>
          <w:sz w:val="24"/>
          <w:szCs w:val="24"/>
        </w:rPr>
        <w:t xml:space="preserve">  brutto</w:t>
      </w:r>
      <w:r w:rsidRPr="00BA4218">
        <w:rPr>
          <w:rFonts w:ascii="Verdana" w:hAnsi="Verdana"/>
          <w:b/>
          <w:sz w:val="24"/>
          <w:szCs w:val="24"/>
        </w:rPr>
        <w:t>,</w:t>
      </w:r>
      <w:r w:rsidR="00243B3F" w:rsidRPr="00BA4218">
        <w:rPr>
          <w:rFonts w:ascii="Verdana" w:hAnsi="Verdana"/>
          <w:b/>
          <w:sz w:val="24"/>
          <w:szCs w:val="24"/>
        </w:rPr>
        <w:t xml:space="preserve"> </w:t>
      </w:r>
      <w:r w:rsidRPr="00BA4218">
        <w:rPr>
          <w:rFonts w:ascii="Verdana" w:hAnsi="Verdana"/>
          <w:bCs/>
          <w:sz w:val="24"/>
          <w:szCs w:val="24"/>
        </w:rPr>
        <w:t>sło</w:t>
      </w:r>
      <w:r w:rsidRPr="00BA4218">
        <w:rPr>
          <w:rFonts w:ascii="Verdana" w:hAnsi="Verdana"/>
          <w:bCs/>
          <w:sz w:val="24"/>
          <w:szCs w:val="24"/>
        </w:rPr>
        <w:t>w</w:t>
      </w:r>
      <w:r w:rsidRPr="00BA4218">
        <w:rPr>
          <w:rFonts w:ascii="Verdana" w:hAnsi="Verdana"/>
          <w:bCs/>
          <w:sz w:val="24"/>
          <w:szCs w:val="24"/>
        </w:rPr>
        <w:t>nie</w:t>
      </w:r>
      <w:r w:rsidR="00E8185C" w:rsidRPr="00BA4218">
        <w:rPr>
          <w:rFonts w:ascii="Verdana" w:hAnsi="Verdana"/>
          <w:bCs/>
          <w:sz w:val="24"/>
          <w:szCs w:val="24"/>
        </w:rPr>
        <w:t>:</w:t>
      </w:r>
      <w:r w:rsidR="005350B6">
        <w:rPr>
          <w:rFonts w:ascii="Verdana" w:hAnsi="Verdana"/>
          <w:bCs/>
          <w:sz w:val="24"/>
          <w:szCs w:val="24"/>
        </w:rPr>
        <w:t xml:space="preserve"> ……………………..</w:t>
      </w:r>
      <w:r w:rsidR="005B2DF9" w:rsidRPr="00BA4218">
        <w:rPr>
          <w:rFonts w:ascii="Verdana" w:hAnsi="Verdana"/>
          <w:bCs/>
          <w:sz w:val="24"/>
          <w:szCs w:val="24"/>
        </w:rPr>
        <w:t xml:space="preserve"> </w:t>
      </w:r>
      <w:r w:rsidR="0032049A">
        <w:rPr>
          <w:rFonts w:ascii="Verdana" w:hAnsi="Verdana"/>
          <w:bCs/>
          <w:sz w:val="24"/>
          <w:szCs w:val="24"/>
        </w:rPr>
        <w:t xml:space="preserve">w tym </w:t>
      </w:r>
      <w:r w:rsidR="005B2DF9" w:rsidRPr="00BA4218">
        <w:rPr>
          <w:rFonts w:ascii="Verdana" w:hAnsi="Verdana"/>
          <w:bCs/>
          <w:sz w:val="24"/>
          <w:szCs w:val="24"/>
        </w:rPr>
        <w:t>podatek VAT zgodnie z obowiązującymi przep</w:t>
      </w:r>
      <w:r w:rsidR="005B2DF9" w:rsidRPr="00BA4218">
        <w:rPr>
          <w:rFonts w:ascii="Verdana" w:hAnsi="Verdana"/>
          <w:bCs/>
          <w:sz w:val="24"/>
          <w:szCs w:val="24"/>
        </w:rPr>
        <w:t>i</w:t>
      </w:r>
      <w:r w:rsidR="005B2DF9" w:rsidRPr="00BA4218">
        <w:rPr>
          <w:rFonts w:ascii="Verdana" w:hAnsi="Verdana"/>
          <w:bCs/>
          <w:sz w:val="24"/>
          <w:szCs w:val="24"/>
        </w:rPr>
        <w:t>sami.</w:t>
      </w:r>
    </w:p>
    <w:p w:rsidR="002058B6" w:rsidRPr="00BA4218" w:rsidRDefault="00973585" w:rsidP="00393CDC">
      <w:pPr>
        <w:pStyle w:val="Tekstpodstawowy"/>
        <w:numPr>
          <w:ilvl w:val="0"/>
          <w:numId w:val="4"/>
        </w:numPr>
        <w:tabs>
          <w:tab w:val="clear" w:pos="750"/>
          <w:tab w:val="num" w:pos="426"/>
        </w:tabs>
        <w:spacing w:line="360" w:lineRule="auto"/>
        <w:ind w:hanging="750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bCs/>
          <w:szCs w:val="24"/>
        </w:rPr>
        <w:t>Wydatkowanie kwoty umowy w poszczególnych latach przewiduje się jak niżej:</w:t>
      </w:r>
    </w:p>
    <w:p w:rsidR="002058B6" w:rsidRPr="00BC4D3A" w:rsidRDefault="00973585" w:rsidP="00393CDC">
      <w:pPr>
        <w:pStyle w:val="Tekstpodstawowy"/>
        <w:spacing w:line="360" w:lineRule="auto"/>
        <w:ind w:left="360"/>
        <w:jc w:val="left"/>
        <w:rPr>
          <w:rFonts w:ascii="Verdana" w:hAnsi="Verdana"/>
          <w:bCs/>
          <w:szCs w:val="24"/>
        </w:rPr>
      </w:pPr>
      <w:r w:rsidRPr="00BC4D3A">
        <w:rPr>
          <w:rFonts w:ascii="Verdana" w:hAnsi="Verdana"/>
          <w:bCs/>
          <w:szCs w:val="24"/>
        </w:rPr>
        <w:t xml:space="preserve"> </w:t>
      </w:r>
      <w:r w:rsidRPr="00BC4D3A">
        <w:rPr>
          <w:rFonts w:ascii="Verdana" w:hAnsi="Verdana"/>
          <w:bCs/>
          <w:szCs w:val="24"/>
        </w:rPr>
        <w:tab/>
        <w:t>- w 20</w:t>
      </w:r>
      <w:r w:rsidR="008F543D" w:rsidRPr="00BC4D3A">
        <w:rPr>
          <w:rFonts w:ascii="Verdana" w:hAnsi="Verdana"/>
          <w:bCs/>
          <w:szCs w:val="24"/>
        </w:rPr>
        <w:t>2</w:t>
      </w:r>
      <w:r w:rsidR="00BC4D3A" w:rsidRPr="00BC4D3A">
        <w:rPr>
          <w:rFonts w:ascii="Verdana" w:hAnsi="Verdana"/>
          <w:bCs/>
          <w:szCs w:val="24"/>
        </w:rPr>
        <w:t>5</w:t>
      </w:r>
      <w:r w:rsidRPr="00BC4D3A">
        <w:rPr>
          <w:rFonts w:ascii="Verdana" w:hAnsi="Verdana"/>
          <w:bCs/>
          <w:szCs w:val="24"/>
        </w:rPr>
        <w:t>r. –</w:t>
      </w:r>
      <w:r w:rsidR="00304262">
        <w:rPr>
          <w:rFonts w:ascii="Verdana" w:hAnsi="Verdana"/>
          <w:bCs/>
          <w:szCs w:val="24"/>
        </w:rPr>
        <w:t>…………………………………</w:t>
      </w:r>
    </w:p>
    <w:p w:rsidR="002058B6" w:rsidRPr="00BC4D3A" w:rsidRDefault="00973585" w:rsidP="00393CDC">
      <w:pPr>
        <w:pStyle w:val="Tekstpodstawowy"/>
        <w:spacing w:line="360" w:lineRule="auto"/>
        <w:ind w:left="426" w:firstLine="282"/>
        <w:jc w:val="left"/>
        <w:rPr>
          <w:rFonts w:ascii="Verdana" w:hAnsi="Verdana"/>
          <w:bCs/>
          <w:szCs w:val="24"/>
        </w:rPr>
      </w:pPr>
      <w:r w:rsidRPr="00BC4D3A">
        <w:rPr>
          <w:rFonts w:ascii="Verdana" w:hAnsi="Verdana"/>
          <w:bCs/>
          <w:szCs w:val="24"/>
        </w:rPr>
        <w:t>- w 20</w:t>
      </w:r>
      <w:r w:rsidR="00451882" w:rsidRPr="00BC4D3A">
        <w:rPr>
          <w:rFonts w:ascii="Verdana" w:hAnsi="Verdana"/>
          <w:bCs/>
          <w:szCs w:val="24"/>
        </w:rPr>
        <w:t>2</w:t>
      </w:r>
      <w:r w:rsidR="00BC4D3A" w:rsidRPr="00BC4D3A">
        <w:rPr>
          <w:rFonts w:ascii="Verdana" w:hAnsi="Verdana"/>
          <w:bCs/>
          <w:szCs w:val="24"/>
        </w:rPr>
        <w:t>6</w:t>
      </w:r>
      <w:r w:rsidRPr="00BC4D3A">
        <w:rPr>
          <w:rFonts w:ascii="Verdana" w:hAnsi="Verdana"/>
          <w:bCs/>
          <w:szCs w:val="24"/>
        </w:rPr>
        <w:t xml:space="preserve">r. – </w:t>
      </w:r>
      <w:r w:rsidR="00304262">
        <w:rPr>
          <w:rFonts w:ascii="Verdana" w:hAnsi="Verdana"/>
          <w:bCs/>
          <w:szCs w:val="24"/>
        </w:rPr>
        <w:t>……………………………….</w:t>
      </w:r>
    </w:p>
    <w:p w:rsidR="002058B6" w:rsidRPr="007C3639" w:rsidRDefault="00973585" w:rsidP="00393CDC">
      <w:pPr>
        <w:pStyle w:val="Tekstpodstawowy"/>
        <w:tabs>
          <w:tab w:val="left" w:pos="426"/>
        </w:tabs>
        <w:spacing w:line="360" w:lineRule="auto"/>
        <w:ind w:left="425"/>
        <w:jc w:val="left"/>
        <w:rPr>
          <w:rFonts w:ascii="Verdana" w:hAnsi="Verdana"/>
          <w:bCs/>
          <w:szCs w:val="24"/>
        </w:rPr>
      </w:pPr>
      <w:r w:rsidRPr="007C3639">
        <w:rPr>
          <w:rFonts w:ascii="Verdana" w:hAnsi="Verdana"/>
          <w:bCs/>
          <w:szCs w:val="24"/>
        </w:rPr>
        <w:t>Zamawiający zastrzega możliwość zmiany wysokości kwot przypisanych do wydatkowania w poszczególnych latach ( kwoty te mogą ulec zmnie</w:t>
      </w:r>
      <w:r w:rsidRPr="007C3639">
        <w:rPr>
          <w:rFonts w:ascii="Verdana" w:hAnsi="Verdana"/>
          <w:bCs/>
          <w:szCs w:val="24"/>
        </w:rPr>
        <w:t>j</w:t>
      </w:r>
      <w:r w:rsidRPr="007C3639">
        <w:rPr>
          <w:rFonts w:ascii="Verdana" w:hAnsi="Verdana"/>
          <w:bCs/>
          <w:szCs w:val="24"/>
        </w:rPr>
        <w:t>szeniu lub zwiększeniu) w ramach wartości umowy.</w:t>
      </w:r>
    </w:p>
    <w:p w:rsidR="00673FBD" w:rsidRPr="007C3639" w:rsidRDefault="00973585" w:rsidP="00393CDC">
      <w:pPr>
        <w:pStyle w:val="Tekstpodstawowy"/>
        <w:tabs>
          <w:tab w:val="left" w:pos="426"/>
        </w:tabs>
        <w:spacing w:line="360" w:lineRule="auto"/>
        <w:ind w:left="425"/>
        <w:jc w:val="left"/>
        <w:rPr>
          <w:rFonts w:ascii="Verdana" w:hAnsi="Verdana"/>
          <w:bCs/>
          <w:color w:val="000000" w:themeColor="text1"/>
          <w:szCs w:val="24"/>
        </w:rPr>
      </w:pPr>
      <w:r w:rsidRPr="007C3639">
        <w:rPr>
          <w:rFonts w:ascii="Verdana" w:hAnsi="Verdana"/>
          <w:bCs/>
          <w:szCs w:val="24"/>
        </w:rPr>
        <w:t>W zależności od rzeczywistych potrzeb Zamawiającego łączna ilość i wa</w:t>
      </w:r>
      <w:r w:rsidRPr="007C3639">
        <w:rPr>
          <w:rFonts w:ascii="Verdana" w:hAnsi="Verdana"/>
          <w:bCs/>
          <w:szCs w:val="24"/>
        </w:rPr>
        <w:t>r</w:t>
      </w:r>
      <w:r w:rsidRPr="007C3639">
        <w:rPr>
          <w:rFonts w:ascii="Verdana" w:hAnsi="Verdana"/>
          <w:bCs/>
          <w:szCs w:val="24"/>
        </w:rPr>
        <w:t>tość zrealizowanych przez okres trwania niniejszej umowy zamówień m</w:t>
      </w:r>
      <w:r w:rsidRPr="007C3639">
        <w:rPr>
          <w:rFonts w:ascii="Verdana" w:hAnsi="Verdana"/>
          <w:bCs/>
          <w:szCs w:val="24"/>
        </w:rPr>
        <w:t>o</w:t>
      </w:r>
      <w:r w:rsidRPr="007C3639">
        <w:rPr>
          <w:rFonts w:ascii="Verdana" w:hAnsi="Verdana"/>
          <w:bCs/>
          <w:szCs w:val="24"/>
        </w:rPr>
        <w:lastRenderedPageBreak/>
        <w:t xml:space="preserve">że być niższa </w:t>
      </w:r>
      <w:r w:rsidR="00D7097F" w:rsidRPr="007C3639">
        <w:rPr>
          <w:rFonts w:ascii="Verdana" w:hAnsi="Verdana"/>
          <w:bCs/>
          <w:szCs w:val="24"/>
        </w:rPr>
        <w:t>niż ww. kwota.</w:t>
      </w:r>
      <w:r w:rsidRPr="007C3639">
        <w:rPr>
          <w:rFonts w:ascii="Verdana" w:hAnsi="Verdana"/>
          <w:bCs/>
          <w:color w:val="FF0000"/>
          <w:szCs w:val="24"/>
        </w:rPr>
        <w:t xml:space="preserve"> </w:t>
      </w:r>
      <w:r w:rsidR="00D57F33" w:rsidRPr="007C3639">
        <w:rPr>
          <w:rFonts w:ascii="Verdana" w:hAnsi="Verdana"/>
          <w:bCs/>
          <w:color w:val="000000" w:themeColor="text1"/>
          <w:szCs w:val="24"/>
        </w:rPr>
        <w:t>Zamawiający nie może jednak obniżyć w</w:t>
      </w:r>
      <w:r w:rsidR="00D57F33" w:rsidRPr="007C3639">
        <w:rPr>
          <w:rFonts w:ascii="Verdana" w:hAnsi="Verdana"/>
          <w:bCs/>
          <w:color w:val="000000" w:themeColor="text1"/>
          <w:szCs w:val="24"/>
        </w:rPr>
        <w:t>y</w:t>
      </w:r>
      <w:r w:rsidR="00D57F33" w:rsidRPr="007C3639">
        <w:rPr>
          <w:rFonts w:ascii="Verdana" w:hAnsi="Verdana"/>
          <w:bCs/>
          <w:color w:val="000000" w:themeColor="text1"/>
          <w:szCs w:val="24"/>
        </w:rPr>
        <w:t>nagrodzenia Wykonawcy o więcej niż 20%.</w:t>
      </w:r>
      <w:r w:rsidR="002E2585" w:rsidRPr="007C3639">
        <w:rPr>
          <w:rFonts w:ascii="Verdana" w:hAnsi="Verdana"/>
          <w:bCs/>
          <w:color w:val="000000" w:themeColor="text1"/>
          <w:szCs w:val="24"/>
        </w:rPr>
        <w:t xml:space="preserve">                                     </w:t>
      </w:r>
    </w:p>
    <w:p w:rsidR="00DA6B77" w:rsidRPr="007C3639" w:rsidRDefault="00673FBD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after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 xml:space="preserve">Strony ustalają opust (rabat) w wysokości </w:t>
      </w:r>
      <w:r w:rsidR="00A035FB" w:rsidRPr="00F43770">
        <w:rPr>
          <w:rFonts w:ascii="Verdana" w:hAnsi="Verdana"/>
          <w:sz w:val="24"/>
          <w:szCs w:val="24"/>
        </w:rPr>
        <w:t>…..</w:t>
      </w:r>
      <w:r w:rsidRPr="007C3639">
        <w:rPr>
          <w:rFonts w:ascii="Verdana" w:hAnsi="Verdana"/>
          <w:sz w:val="24"/>
          <w:szCs w:val="24"/>
        </w:rPr>
        <w:t xml:space="preserve">% od ceny okładkowej brutto Wydawcy. </w:t>
      </w:r>
      <w:r w:rsidR="00E64583" w:rsidRPr="007C3639">
        <w:rPr>
          <w:rFonts w:ascii="Verdana" w:hAnsi="Verdana"/>
          <w:sz w:val="24"/>
          <w:szCs w:val="24"/>
        </w:rPr>
        <w:t>Wysokość opustu nie ulega zmianie w czasie trwania umowy.</w:t>
      </w:r>
    </w:p>
    <w:p w:rsidR="00107BBB" w:rsidRPr="007C3639" w:rsidRDefault="00CA1D59" w:rsidP="00BA4218">
      <w:pPr>
        <w:numPr>
          <w:ilvl w:val="0"/>
          <w:numId w:val="4"/>
        </w:numPr>
        <w:tabs>
          <w:tab w:val="clear" w:pos="750"/>
          <w:tab w:val="num" w:pos="426"/>
        </w:tabs>
        <w:spacing w:before="120" w:after="120" w:line="360" w:lineRule="auto"/>
        <w:ind w:left="426" w:hanging="426"/>
        <w:rPr>
          <w:rFonts w:ascii="Verdana" w:hAnsi="Verdana"/>
          <w:b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>Podstawę do wystawienia faktur VAT za poprzedni miesiąc stanowić będą wykazy (specyfikacje) dostarczanej codziennie prasy, w rozbiciu na ka</w:t>
      </w:r>
      <w:r w:rsidRPr="007C3639">
        <w:rPr>
          <w:rFonts w:ascii="Verdana" w:hAnsi="Verdana"/>
          <w:sz w:val="24"/>
          <w:szCs w:val="24"/>
        </w:rPr>
        <w:t>ż</w:t>
      </w:r>
      <w:r w:rsidRPr="007C3639">
        <w:rPr>
          <w:rFonts w:ascii="Verdana" w:hAnsi="Verdana"/>
          <w:sz w:val="24"/>
          <w:szCs w:val="24"/>
        </w:rPr>
        <w:t>dy pakiet: wydział, nr odbiorcy, tytuły, ilości, nr wydania, z wykazem cen okładkowych prasy brutto i wartości za cały miesiąc.</w:t>
      </w:r>
    </w:p>
    <w:p w:rsidR="002058B6" w:rsidRPr="007C3639" w:rsidRDefault="00973585" w:rsidP="003F5175">
      <w:pPr>
        <w:numPr>
          <w:ilvl w:val="0"/>
          <w:numId w:val="4"/>
        </w:numPr>
        <w:tabs>
          <w:tab w:val="clear" w:pos="750"/>
          <w:tab w:val="num" w:pos="567"/>
        </w:tabs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 w:rsidRPr="007C3639">
        <w:rPr>
          <w:rFonts w:ascii="Verdana" w:hAnsi="Verdana"/>
          <w:sz w:val="24"/>
          <w:szCs w:val="24"/>
        </w:rPr>
        <w:t>Zamawiający zobowiązuje się do dokonania zapłaty za dostarczon</w:t>
      </w:r>
      <w:r w:rsidR="0088103F" w:rsidRPr="007C3639">
        <w:rPr>
          <w:rFonts w:ascii="Verdana" w:hAnsi="Verdana"/>
          <w:sz w:val="24"/>
          <w:szCs w:val="24"/>
        </w:rPr>
        <w:t>e</w:t>
      </w:r>
      <w:r w:rsidR="004907B1" w:rsidRPr="007C3639">
        <w:rPr>
          <w:rFonts w:ascii="Verdana" w:hAnsi="Verdana"/>
          <w:sz w:val="24"/>
          <w:szCs w:val="24"/>
        </w:rPr>
        <w:t xml:space="preserve"> </w:t>
      </w:r>
      <w:r w:rsidR="0088103F" w:rsidRPr="007C3639">
        <w:rPr>
          <w:rFonts w:ascii="Verdana" w:hAnsi="Verdana"/>
          <w:sz w:val="24"/>
          <w:szCs w:val="24"/>
        </w:rPr>
        <w:t>e</w:t>
      </w:r>
      <w:r w:rsidR="0088103F" w:rsidRPr="007C3639">
        <w:rPr>
          <w:rFonts w:ascii="Verdana" w:hAnsi="Verdana"/>
          <w:sz w:val="24"/>
          <w:szCs w:val="24"/>
        </w:rPr>
        <w:t>g</w:t>
      </w:r>
      <w:r w:rsidR="0088103F" w:rsidRPr="007C3639">
        <w:rPr>
          <w:rFonts w:ascii="Verdana" w:hAnsi="Verdana"/>
          <w:sz w:val="24"/>
          <w:szCs w:val="24"/>
        </w:rPr>
        <w:t>zemplarze prasy w pakietach, odebrane bez zastrzeżeń</w:t>
      </w:r>
      <w:r w:rsidRPr="007C3639">
        <w:rPr>
          <w:rFonts w:ascii="Verdana" w:hAnsi="Verdana"/>
          <w:sz w:val="24"/>
          <w:szCs w:val="24"/>
        </w:rPr>
        <w:t>, przelewem na rachunek Wykonawcy wskazany na fakturze VAT w terminie</w:t>
      </w:r>
      <w:r w:rsidRPr="007C3639">
        <w:rPr>
          <w:rFonts w:ascii="Verdana" w:hAnsi="Verdana"/>
          <w:b/>
          <w:sz w:val="24"/>
          <w:szCs w:val="24"/>
        </w:rPr>
        <w:t xml:space="preserve"> </w:t>
      </w:r>
      <w:r w:rsidRPr="007C3639">
        <w:rPr>
          <w:rFonts w:ascii="Verdana" w:hAnsi="Verdana"/>
          <w:sz w:val="24"/>
          <w:szCs w:val="24"/>
        </w:rPr>
        <w:t>30 dni</w:t>
      </w:r>
      <w:r w:rsidRPr="007C3639">
        <w:rPr>
          <w:rFonts w:ascii="Verdana" w:hAnsi="Verdana"/>
          <w:b/>
          <w:sz w:val="24"/>
          <w:szCs w:val="24"/>
        </w:rPr>
        <w:t xml:space="preserve"> </w:t>
      </w:r>
      <w:r w:rsidRPr="007C3639">
        <w:rPr>
          <w:rFonts w:ascii="Verdana" w:hAnsi="Verdana"/>
          <w:sz w:val="24"/>
          <w:szCs w:val="24"/>
        </w:rPr>
        <w:t>od daty otrzymania prawidłowo wystawionej faktury VAT.  Za termin dok</w:t>
      </w:r>
      <w:r w:rsidRPr="007C3639">
        <w:rPr>
          <w:rFonts w:ascii="Verdana" w:hAnsi="Verdana"/>
          <w:sz w:val="24"/>
          <w:szCs w:val="24"/>
        </w:rPr>
        <w:t>o</w:t>
      </w:r>
      <w:r w:rsidRPr="007C3639">
        <w:rPr>
          <w:rFonts w:ascii="Verdana" w:hAnsi="Verdana"/>
          <w:sz w:val="24"/>
          <w:szCs w:val="24"/>
        </w:rPr>
        <w:t>nania płatności uważa się datę obciążenia rachunku bankowego Zam</w:t>
      </w:r>
      <w:r w:rsidRPr="007C3639">
        <w:rPr>
          <w:rFonts w:ascii="Verdana" w:hAnsi="Verdana"/>
          <w:sz w:val="24"/>
          <w:szCs w:val="24"/>
        </w:rPr>
        <w:t>a</w:t>
      </w:r>
      <w:r w:rsidRPr="007C3639">
        <w:rPr>
          <w:rFonts w:ascii="Verdana" w:hAnsi="Verdana"/>
          <w:sz w:val="24"/>
          <w:szCs w:val="24"/>
        </w:rPr>
        <w:t>wiającego.</w:t>
      </w:r>
      <w:r w:rsidR="004907B1" w:rsidRPr="007C3639">
        <w:rPr>
          <w:rFonts w:ascii="Verdana" w:hAnsi="Verdana"/>
          <w:sz w:val="24"/>
          <w:szCs w:val="24"/>
        </w:rPr>
        <w:t xml:space="preserve"> Płatność </w:t>
      </w:r>
      <w:r w:rsidR="00EA17E4" w:rsidRPr="007C3639">
        <w:rPr>
          <w:rFonts w:ascii="Verdana" w:hAnsi="Verdana"/>
          <w:sz w:val="24"/>
          <w:szCs w:val="24"/>
        </w:rPr>
        <w:t>dokonywana będzie za pomocą mechanizmu podzi</w:t>
      </w:r>
      <w:r w:rsidR="00EA17E4" w:rsidRPr="007C3639">
        <w:rPr>
          <w:rFonts w:ascii="Verdana" w:hAnsi="Verdana"/>
          <w:sz w:val="24"/>
          <w:szCs w:val="24"/>
        </w:rPr>
        <w:t>e</w:t>
      </w:r>
      <w:r w:rsidR="00EA17E4" w:rsidRPr="007C3639">
        <w:rPr>
          <w:rFonts w:ascii="Verdana" w:hAnsi="Verdana"/>
          <w:sz w:val="24"/>
          <w:szCs w:val="24"/>
        </w:rPr>
        <w:t>lonej płatności.</w:t>
      </w:r>
    </w:p>
    <w:p w:rsidR="00557E6F" w:rsidRPr="00BA4218" w:rsidRDefault="00557E6F" w:rsidP="00557E6F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Należność określona fakturą VAT stanowi iloczyn ilości dostarczonych </w:t>
      </w:r>
      <w:r w:rsidR="009D27BF">
        <w:rPr>
          <w:rFonts w:ascii="Verdana" w:hAnsi="Verdana"/>
          <w:sz w:val="24"/>
          <w:szCs w:val="24"/>
        </w:rPr>
        <w:t>i odebranych egzemplarzy prasy i</w:t>
      </w:r>
      <w:r>
        <w:rPr>
          <w:rFonts w:ascii="Verdana" w:hAnsi="Verdana"/>
          <w:sz w:val="24"/>
          <w:szCs w:val="24"/>
        </w:rPr>
        <w:t xml:space="preserve"> ich cen </w:t>
      </w:r>
      <w:r w:rsidR="009D27BF">
        <w:rPr>
          <w:rFonts w:ascii="Verdana" w:hAnsi="Verdana"/>
          <w:sz w:val="24"/>
          <w:szCs w:val="24"/>
        </w:rPr>
        <w:t>okładkowych brutto, pomnie</w:t>
      </w:r>
      <w:r w:rsidR="009D27BF">
        <w:rPr>
          <w:rFonts w:ascii="Verdana" w:hAnsi="Verdana"/>
          <w:sz w:val="24"/>
          <w:szCs w:val="24"/>
        </w:rPr>
        <w:t>j</w:t>
      </w:r>
      <w:r w:rsidR="009D27BF">
        <w:rPr>
          <w:rFonts w:ascii="Verdana" w:hAnsi="Verdana"/>
          <w:sz w:val="24"/>
          <w:szCs w:val="24"/>
        </w:rPr>
        <w:t>szona o wartość procentową opustu (rabatu) określonego w ust. 3 ninie</w:t>
      </w:r>
      <w:r w:rsidR="009D27BF">
        <w:rPr>
          <w:rFonts w:ascii="Verdana" w:hAnsi="Verdana"/>
          <w:sz w:val="24"/>
          <w:szCs w:val="24"/>
        </w:rPr>
        <w:t>j</w:t>
      </w:r>
      <w:r w:rsidR="009D27BF">
        <w:rPr>
          <w:rFonts w:ascii="Verdana" w:hAnsi="Verdana"/>
          <w:sz w:val="24"/>
          <w:szCs w:val="24"/>
        </w:rPr>
        <w:t xml:space="preserve">szego paragrafu </w:t>
      </w:r>
      <w:r w:rsidRPr="00BA4218">
        <w:rPr>
          <w:rFonts w:ascii="Verdana" w:hAnsi="Verdana"/>
          <w:sz w:val="24"/>
          <w:szCs w:val="24"/>
        </w:rPr>
        <w:t>+ podatek VAT zgodnie z obowiązującymi przepisami.</w:t>
      </w:r>
    </w:p>
    <w:p w:rsidR="002A6525" w:rsidRPr="00BA4218" w:rsidRDefault="002A6525" w:rsidP="002A6525">
      <w:pPr>
        <w:numPr>
          <w:ilvl w:val="0"/>
          <w:numId w:val="4"/>
        </w:numPr>
        <w:tabs>
          <w:tab w:val="clear" w:pos="750"/>
          <w:tab w:val="num" w:pos="426"/>
        </w:tabs>
        <w:spacing w:before="120" w:line="360" w:lineRule="auto"/>
        <w:ind w:left="425" w:hanging="425"/>
        <w:rPr>
          <w:rFonts w:ascii="Verdana" w:hAnsi="Verdana"/>
          <w:sz w:val="24"/>
          <w:szCs w:val="24"/>
        </w:rPr>
      </w:pPr>
      <w:r w:rsidRPr="00BA4218">
        <w:rPr>
          <w:rFonts w:ascii="Verdana" w:hAnsi="Verdana" w:cs="Arial"/>
          <w:sz w:val="24"/>
          <w:szCs w:val="24"/>
        </w:rPr>
        <w:t>Zamawiający  wyraża zgodę na otrzymywanie drogą elektroniczną fakt</w:t>
      </w:r>
      <w:r w:rsidRPr="00BA4218">
        <w:rPr>
          <w:rFonts w:ascii="Verdana" w:hAnsi="Verdana" w:cs="Arial"/>
          <w:sz w:val="24"/>
          <w:szCs w:val="24"/>
        </w:rPr>
        <w:t>u</w:t>
      </w:r>
      <w:r w:rsidRPr="00BA4218">
        <w:rPr>
          <w:rFonts w:ascii="Verdana" w:hAnsi="Verdana" w:cs="Arial"/>
          <w:sz w:val="24"/>
          <w:szCs w:val="24"/>
        </w:rPr>
        <w:t>r</w:t>
      </w:r>
      <w:r w:rsidR="00ED01C8">
        <w:rPr>
          <w:rFonts w:ascii="Verdana" w:hAnsi="Verdana" w:cs="Arial"/>
          <w:sz w:val="24"/>
          <w:szCs w:val="24"/>
        </w:rPr>
        <w:t>y</w:t>
      </w:r>
      <w:r w:rsidRPr="00BA4218">
        <w:rPr>
          <w:rFonts w:ascii="Verdana" w:hAnsi="Verdana" w:cs="Arial"/>
          <w:sz w:val="24"/>
          <w:szCs w:val="24"/>
        </w:rPr>
        <w:t xml:space="preserve"> VAT, </w:t>
      </w:r>
      <w:r>
        <w:rPr>
          <w:rFonts w:ascii="Verdana" w:hAnsi="Verdana" w:cs="Arial"/>
          <w:sz w:val="24"/>
          <w:szCs w:val="24"/>
        </w:rPr>
        <w:t>wraz z potwierdzeniem odbioru przedmiotu umowy, w for</w:t>
      </w:r>
      <w:r w:rsidRPr="00BA4218">
        <w:rPr>
          <w:rFonts w:ascii="Verdana" w:hAnsi="Verdana" w:cs="Arial"/>
          <w:sz w:val="24"/>
          <w:szCs w:val="24"/>
        </w:rPr>
        <w:t>macie PDF</w:t>
      </w:r>
      <w:r>
        <w:rPr>
          <w:rFonts w:ascii="Verdana" w:hAnsi="Verdana" w:cs="Arial"/>
          <w:sz w:val="24"/>
          <w:szCs w:val="24"/>
        </w:rPr>
        <w:t>,</w:t>
      </w:r>
      <w:r w:rsidRPr="00BA4218">
        <w:rPr>
          <w:rFonts w:ascii="Verdana" w:hAnsi="Verdana" w:cs="Arial"/>
          <w:sz w:val="24"/>
          <w:szCs w:val="24"/>
        </w:rPr>
        <w:t xml:space="preserve"> któr</w:t>
      </w:r>
      <w:r>
        <w:rPr>
          <w:rFonts w:ascii="Verdana" w:hAnsi="Verdana" w:cs="Arial"/>
          <w:sz w:val="24"/>
          <w:szCs w:val="24"/>
        </w:rPr>
        <w:t>e będę przesyłane</w:t>
      </w:r>
      <w:r w:rsidRPr="00BA4218">
        <w:rPr>
          <w:rFonts w:ascii="Verdana" w:hAnsi="Verdana" w:cs="Arial"/>
          <w:sz w:val="24"/>
          <w:szCs w:val="24"/>
        </w:rPr>
        <w:t xml:space="preserve"> na następujący adres poczty elektronicznej:  </w:t>
      </w:r>
      <w:r w:rsidRPr="00BA4218">
        <w:rPr>
          <w:rFonts w:ascii="Verdana" w:hAnsi="Verdana" w:cs="Arial"/>
          <w:sz w:val="24"/>
          <w:szCs w:val="24"/>
          <w:u w:val="single"/>
        </w:rPr>
        <w:t>faktury.</w:t>
      </w:r>
      <w:hyperlink r:id="rId8" w:history="1">
        <w:r w:rsidRPr="00BA4218">
          <w:rPr>
            <w:rFonts w:ascii="Verdana" w:hAnsi="Verdana" w:cs="Arial"/>
            <w:sz w:val="24"/>
            <w:szCs w:val="24"/>
            <w:u w:val="single"/>
          </w:rPr>
          <w:t>wou@um.wroc.pl</w:t>
        </w:r>
      </w:hyperlink>
      <w:r w:rsidRPr="00BA4218">
        <w:rPr>
          <w:rFonts w:ascii="Verdana" w:hAnsi="Verdana" w:cs="Arial"/>
          <w:sz w:val="24"/>
          <w:szCs w:val="24"/>
          <w:u w:val="single"/>
        </w:rPr>
        <w:t>.</w:t>
      </w:r>
    </w:p>
    <w:p w:rsidR="004160ED" w:rsidRDefault="00A042F4" w:rsidP="00E10C35">
      <w:pPr>
        <w:numPr>
          <w:ilvl w:val="0"/>
          <w:numId w:val="4"/>
        </w:numPr>
        <w:tabs>
          <w:tab w:val="clear" w:pos="750"/>
        </w:tabs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Wykonawca ma możliwość wystawiania i wysyłania takich dokumentów poprzez Platformę Elektronicznego Fakturowania </w:t>
      </w:r>
      <w:hyperlink r:id="rId9" w:history="1">
        <w:r w:rsidRPr="00A634E9">
          <w:rPr>
            <w:rStyle w:val="Hipercze"/>
            <w:rFonts w:ascii="Verdana" w:hAnsi="Verdana"/>
            <w:sz w:val="24"/>
            <w:szCs w:val="24"/>
          </w:rPr>
          <w:t>https://brokerpefexpert.efaktura.gov.pl/</w:t>
        </w:r>
      </w:hyperlink>
      <w:r>
        <w:rPr>
          <w:rFonts w:ascii="Verdana" w:hAnsi="Verdana"/>
          <w:sz w:val="24"/>
          <w:szCs w:val="24"/>
        </w:rPr>
        <w:t>, adres PEF: NIP 8961003529, NABYWCĄ TOWARU/USŁUGI jest Gmina Wrocław, pl. Nowy Targ 1-8, 50-141 Wrocław, NIP 8971383551, ODBIORCĄ TOWARU/USŁUGI jest Urząd Miejski Wrocławia pl. Nowy Targ 1-8, 50-141 Wrocław.</w:t>
      </w:r>
    </w:p>
    <w:p w:rsidR="00304262" w:rsidRDefault="00304262" w:rsidP="00252A95">
      <w:pPr>
        <w:pStyle w:val="Nagwek7"/>
        <w:spacing w:before="120" w:line="360" w:lineRule="auto"/>
        <w:jc w:val="left"/>
        <w:rPr>
          <w:rFonts w:ascii="Verdana" w:hAnsi="Verdana"/>
          <w:i w:val="0"/>
          <w:szCs w:val="24"/>
        </w:rPr>
      </w:pPr>
    </w:p>
    <w:p w:rsidR="00252A95" w:rsidRPr="00F63899" w:rsidRDefault="00252A95" w:rsidP="00252A95">
      <w:pPr>
        <w:pStyle w:val="Nagwek7"/>
        <w:spacing w:before="120" w:line="360" w:lineRule="auto"/>
        <w:jc w:val="left"/>
        <w:rPr>
          <w:rFonts w:ascii="Verdana" w:hAnsi="Verdana"/>
          <w:i w:val="0"/>
          <w:szCs w:val="24"/>
        </w:rPr>
      </w:pPr>
      <w:r w:rsidRPr="00F63899">
        <w:rPr>
          <w:rFonts w:ascii="Verdana" w:hAnsi="Verdana"/>
          <w:i w:val="0"/>
          <w:szCs w:val="24"/>
        </w:rPr>
        <w:t>Reklamacje</w:t>
      </w:r>
    </w:p>
    <w:p w:rsidR="00252A95" w:rsidRPr="00F63899" w:rsidRDefault="00252A95" w:rsidP="00252A95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F63899">
        <w:rPr>
          <w:rFonts w:ascii="Verdana" w:hAnsi="Verdana"/>
          <w:b/>
          <w:sz w:val="24"/>
          <w:szCs w:val="24"/>
        </w:rPr>
        <w:t>§ 5</w:t>
      </w:r>
    </w:p>
    <w:p w:rsidR="00252A95" w:rsidRDefault="00252A95" w:rsidP="00252A95">
      <w:pPr>
        <w:spacing w:before="120" w:after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Reklamację Zamawiający zgłasza telefonicznie, faksem lub e-mailem a W</w:t>
      </w:r>
      <w:r>
        <w:rPr>
          <w:rFonts w:ascii="Verdana" w:hAnsi="Verdana"/>
          <w:sz w:val="24"/>
          <w:szCs w:val="24"/>
        </w:rPr>
        <w:t>y</w:t>
      </w:r>
      <w:r>
        <w:rPr>
          <w:rFonts w:ascii="Verdana" w:hAnsi="Verdana"/>
          <w:sz w:val="24"/>
          <w:szCs w:val="24"/>
        </w:rPr>
        <w:t>konawca uwzględnia ją w dniu zgłoszenia:</w:t>
      </w:r>
    </w:p>
    <w:p w:rsidR="00252A95" w:rsidRDefault="00252A95" w:rsidP="00252A95">
      <w:pPr>
        <w:pStyle w:val="Akapitzlist"/>
        <w:numPr>
          <w:ilvl w:val="0"/>
          <w:numId w:val="22"/>
        </w:numPr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niedostarczenia zamawianego egzemplarza tytułu prasow</w:t>
      </w:r>
      <w:r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go z przyczyn leżących po stronie Wykonawcy, Wykonawca zobowiązany jest do dostarczenia tego tytułu na własny koszt </w:t>
      </w:r>
      <w:r w:rsidR="001F65B3">
        <w:rPr>
          <w:rFonts w:ascii="Verdana" w:hAnsi="Verdana"/>
          <w:sz w:val="24"/>
          <w:szCs w:val="24"/>
        </w:rPr>
        <w:t xml:space="preserve">do </w:t>
      </w:r>
      <w:r w:rsidR="00F43770">
        <w:rPr>
          <w:rFonts w:ascii="Verdana" w:hAnsi="Verdana"/>
          <w:sz w:val="24"/>
          <w:szCs w:val="24"/>
        </w:rPr>
        <w:t>……</w:t>
      </w:r>
      <w:r w:rsidR="001F65B3">
        <w:rPr>
          <w:rFonts w:ascii="Verdana" w:hAnsi="Verdana"/>
          <w:sz w:val="24"/>
          <w:szCs w:val="24"/>
        </w:rPr>
        <w:t xml:space="preserve"> godzin od zgł</w:t>
      </w:r>
      <w:r w:rsidR="001F65B3">
        <w:rPr>
          <w:rFonts w:ascii="Verdana" w:hAnsi="Verdana"/>
          <w:sz w:val="24"/>
          <w:szCs w:val="24"/>
        </w:rPr>
        <w:t>o</w:t>
      </w:r>
      <w:r w:rsidR="001F65B3">
        <w:rPr>
          <w:rFonts w:ascii="Verdana" w:hAnsi="Verdana"/>
          <w:sz w:val="24"/>
          <w:szCs w:val="24"/>
        </w:rPr>
        <w:t>szenia reklamacji;</w:t>
      </w:r>
    </w:p>
    <w:p w:rsidR="0065495A" w:rsidRDefault="0065495A" w:rsidP="00252A95">
      <w:pPr>
        <w:pStyle w:val="Akapitzlist"/>
        <w:numPr>
          <w:ilvl w:val="0"/>
          <w:numId w:val="22"/>
        </w:numPr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przypadku, gdy dostarczony zamawiany egzemplarz tytułu prasowego nie będzie posiadał przysługujących bezpłatnych dodatków załączonych przez Wydawcę lub będzie uszkodzony, Wykonawca na własny koszt d</w:t>
      </w:r>
      <w:r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kona wymiany na egzemplarz wolny od wad do …</w:t>
      </w:r>
      <w:r w:rsidR="00F43770">
        <w:rPr>
          <w:rFonts w:ascii="Verdana" w:hAnsi="Verdana"/>
          <w:sz w:val="24"/>
          <w:szCs w:val="24"/>
        </w:rPr>
        <w:t>..</w:t>
      </w:r>
      <w:r>
        <w:rPr>
          <w:rFonts w:ascii="Verdana" w:hAnsi="Verdana"/>
          <w:sz w:val="24"/>
          <w:szCs w:val="24"/>
        </w:rPr>
        <w:t xml:space="preserve"> godzin od zgłoszenia reklamacji.</w:t>
      </w:r>
    </w:p>
    <w:p w:rsidR="00252A95" w:rsidRPr="0065495A" w:rsidRDefault="0065495A" w:rsidP="00252A95">
      <w:pPr>
        <w:pStyle w:val="Akapitzlist"/>
        <w:numPr>
          <w:ilvl w:val="0"/>
          <w:numId w:val="22"/>
        </w:numPr>
        <w:spacing w:before="120" w:after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Reklamacja telefoniczna zostanie potwierdzona faksem lub e-mailem przez </w:t>
      </w:r>
      <w:r w:rsidR="0032049A">
        <w:rPr>
          <w:rFonts w:ascii="Verdana" w:hAnsi="Verdana"/>
          <w:sz w:val="24"/>
          <w:szCs w:val="24"/>
        </w:rPr>
        <w:t>Z</w:t>
      </w:r>
      <w:r>
        <w:rPr>
          <w:rFonts w:ascii="Verdana" w:hAnsi="Verdana"/>
          <w:sz w:val="24"/>
          <w:szCs w:val="24"/>
        </w:rPr>
        <w:t xml:space="preserve">amawiającego. </w:t>
      </w:r>
    </w:p>
    <w:p w:rsidR="002058B6" w:rsidRPr="00F63899" w:rsidRDefault="00973585" w:rsidP="00BA4218">
      <w:pPr>
        <w:pStyle w:val="Nagwek7"/>
        <w:spacing w:before="120" w:line="360" w:lineRule="auto"/>
        <w:jc w:val="left"/>
        <w:rPr>
          <w:rFonts w:ascii="Verdana" w:hAnsi="Verdana"/>
          <w:i w:val="0"/>
          <w:szCs w:val="24"/>
        </w:rPr>
      </w:pPr>
      <w:r w:rsidRPr="00F63899">
        <w:rPr>
          <w:rFonts w:ascii="Verdana" w:hAnsi="Verdana"/>
          <w:i w:val="0"/>
          <w:szCs w:val="24"/>
        </w:rPr>
        <w:t>Termin wykonania umowy</w:t>
      </w:r>
    </w:p>
    <w:p w:rsidR="002058B6" w:rsidRPr="00F63899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F63899">
        <w:rPr>
          <w:rFonts w:ascii="Verdana" w:hAnsi="Verdana"/>
          <w:b/>
          <w:sz w:val="24"/>
          <w:szCs w:val="24"/>
        </w:rPr>
        <w:t xml:space="preserve">§ </w:t>
      </w:r>
      <w:r w:rsidR="00252A95" w:rsidRPr="00F63899">
        <w:rPr>
          <w:rFonts w:ascii="Verdana" w:hAnsi="Verdana"/>
          <w:b/>
          <w:sz w:val="24"/>
          <w:szCs w:val="24"/>
        </w:rPr>
        <w:t>6</w:t>
      </w:r>
    </w:p>
    <w:p w:rsidR="002058B6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60435A">
        <w:rPr>
          <w:rFonts w:ascii="Verdana" w:hAnsi="Verdana"/>
          <w:b/>
          <w:bCs/>
          <w:sz w:val="24"/>
          <w:szCs w:val="24"/>
        </w:rPr>
        <w:t>Umowa obowiązuje</w:t>
      </w:r>
      <w:r w:rsidRPr="0060435A">
        <w:rPr>
          <w:rFonts w:ascii="Verdana" w:hAnsi="Verdana"/>
          <w:b/>
          <w:sz w:val="24"/>
          <w:szCs w:val="24"/>
        </w:rPr>
        <w:t xml:space="preserve"> </w:t>
      </w:r>
      <w:r w:rsidRPr="0060435A">
        <w:rPr>
          <w:rFonts w:ascii="Verdana" w:hAnsi="Verdana"/>
          <w:b/>
          <w:bCs/>
          <w:sz w:val="24"/>
          <w:szCs w:val="24"/>
        </w:rPr>
        <w:t>od</w:t>
      </w:r>
      <w:r w:rsidRPr="0060435A">
        <w:rPr>
          <w:rFonts w:ascii="Verdana" w:hAnsi="Verdana"/>
          <w:b/>
          <w:sz w:val="24"/>
          <w:szCs w:val="24"/>
        </w:rPr>
        <w:t xml:space="preserve"> </w:t>
      </w:r>
      <w:r w:rsidRPr="0060435A">
        <w:rPr>
          <w:rFonts w:ascii="Verdana" w:hAnsi="Verdana"/>
          <w:b/>
          <w:bCs/>
          <w:sz w:val="24"/>
          <w:szCs w:val="24"/>
        </w:rPr>
        <w:t xml:space="preserve">dnia </w:t>
      </w:r>
      <w:r w:rsidR="00A035FB" w:rsidRPr="00A035FB">
        <w:rPr>
          <w:rFonts w:ascii="Verdana" w:hAnsi="Verdana"/>
          <w:b/>
          <w:bCs/>
          <w:sz w:val="24"/>
          <w:szCs w:val="24"/>
        </w:rPr>
        <w:t>………….</w:t>
      </w:r>
      <w:r w:rsidR="008F2D58" w:rsidRPr="0060435A">
        <w:rPr>
          <w:rFonts w:ascii="Verdana" w:hAnsi="Verdana"/>
          <w:b/>
          <w:bCs/>
          <w:sz w:val="24"/>
          <w:szCs w:val="24"/>
        </w:rPr>
        <w:t>.</w:t>
      </w:r>
      <w:r w:rsidRPr="0060435A">
        <w:rPr>
          <w:rFonts w:ascii="Verdana" w:hAnsi="Verdana"/>
          <w:b/>
          <w:bCs/>
          <w:sz w:val="24"/>
          <w:szCs w:val="24"/>
        </w:rPr>
        <w:t>20</w:t>
      </w:r>
      <w:r w:rsidR="008F2D58" w:rsidRPr="0060435A">
        <w:rPr>
          <w:rFonts w:ascii="Verdana" w:hAnsi="Verdana"/>
          <w:b/>
          <w:bCs/>
          <w:sz w:val="24"/>
          <w:szCs w:val="24"/>
        </w:rPr>
        <w:t>2</w:t>
      </w:r>
      <w:r w:rsidR="00A035FB">
        <w:rPr>
          <w:rFonts w:ascii="Verdana" w:hAnsi="Verdana"/>
          <w:b/>
          <w:bCs/>
          <w:sz w:val="24"/>
          <w:szCs w:val="24"/>
        </w:rPr>
        <w:t>5</w:t>
      </w:r>
      <w:r w:rsidRPr="0060435A">
        <w:rPr>
          <w:rFonts w:ascii="Verdana" w:hAnsi="Verdana"/>
          <w:b/>
          <w:bCs/>
          <w:sz w:val="24"/>
          <w:szCs w:val="24"/>
        </w:rPr>
        <w:t>r</w:t>
      </w:r>
      <w:r w:rsidRPr="0060435A">
        <w:rPr>
          <w:rFonts w:ascii="Verdana" w:hAnsi="Verdana"/>
          <w:b/>
          <w:sz w:val="24"/>
          <w:szCs w:val="24"/>
        </w:rPr>
        <w:t xml:space="preserve">. </w:t>
      </w:r>
      <w:r w:rsidRPr="0060435A">
        <w:rPr>
          <w:rFonts w:ascii="Verdana" w:hAnsi="Verdana"/>
          <w:b/>
          <w:bCs/>
          <w:sz w:val="24"/>
          <w:szCs w:val="24"/>
        </w:rPr>
        <w:t>do dnia wykorzystania kwoty, o której mowa</w:t>
      </w:r>
      <w:r w:rsidRPr="00BA4218">
        <w:rPr>
          <w:rFonts w:ascii="Verdana" w:hAnsi="Verdana"/>
          <w:sz w:val="24"/>
          <w:szCs w:val="24"/>
        </w:rPr>
        <w:t xml:space="preserve">  </w:t>
      </w:r>
      <w:r w:rsidRPr="00BA4218">
        <w:rPr>
          <w:rFonts w:ascii="Verdana" w:hAnsi="Verdana"/>
          <w:bCs/>
          <w:sz w:val="24"/>
          <w:szCs w:val="24"/>
        </w:rPr>
        <w:t>w § 4 ust. 1 umowy,</w:t>
      </w:r>
      <w:r w:rsidRPr="00BA4218">
        <w:rPr>
          <w:rFonts w:ascii="Verdana" w:hAnsi="Verdana"/>
          <w:sz w:val="24"/>
          <w:szCs w:val="24"/>
        </w:rPr>
        <w:t xml:space="preserve">  </w:t>
      </w:r>
      <w:r w:rsidRPr="0060435A">
        <w:rPr>
          <w:rFonts w:ascii="Verdana" w:hAnsi="Verdana"/>
          <w:b/>
          <w:bCs/>
          <w:sz w:val="24"/>
          <w:szCs w:val="24"/>
        </w:rPr>
        <w:t xml:space="preserve">jednak nie dłużej niż do dnia </w:t>
      </w:r>
      <w:r w:rsidR="008F2D58" w:rsidRPr="0060435A">
        <w:rPr>
          <w:rFonts w:ascii="Verdana" w:hAnsi="Verdana"/>
          <w:b/>
          <w:bCs/>
          <w:sz w:val="24"/>
          <w:szCs w:val="24"/>
        </w:rPr>
        <w:t>………….</w:t>
      </w:r>
      <w:r w:rsidR="00187514" w:rsidRPr="0060435A">
        <w:rPr>
          <w:rFonts w:ascii="Verdana" w:hAnsi="Verdana"/>
          <w:b/>
          <w:bCs/>
          <w:sz w:val="24"/>
          <w:szCs w:val="24"/>
        </w:rPr>
        <w:t>202</w:t>
      </w:r>
      <w:r w:rsidR="00A035FB">
        <w:rPr>
          <w:rFonts w:ascii="Verdana" w:hAnsi="Verdana"/>
          <w:b/>
          <w:bCs/>
          <w:sz w:val="24"/>
          <w:szCs w:val="24"/>
        </w:rPr>
        <w:t>6</w:t>
      </w:r>
      <w:r w:rsidRPr="0060435A">
        <w:rPr>
          <w:rFonts w:ascii="Verdana" w:hAnsi="Verdana"/>
          <w:b/>
          <w:bCs/>
          <w:sz w:val="24"/>
          <w:szCs w:val="24"/>
        </w:rPr>
        <w:t>r.</w:t>
      </w:r>
      <w:r w:rsidRPr="00BA4218">
        <w:rPr>
          <w:rFonts w:ascii="Verdana" w:hAnsi="Verdana"/>
          <w:sz w:val="24"/>
          <w:szCs w:val="24"/>
        </w:rPr>
        <w:t xml:space="preserve"> Z dniem następnym po wygaśnięciu umowy wskutek upływu terminu na jaki była zawarta, bądź przed upływem tego terminu, ale po wykorzystaniu kwoty, o której mowa w § 4 ust. 1 umowy wygasają wz</w:t>
      </w:r>
      <w:r w:rsidRPr="00BA4218">
        <w:rPr>
          <w:rFonts w:ascii="Verdana" w:hAnsi="Verdana"/>
          <w:sz w:val="24"/>
          <w:szCs w:val="24"/>
        </w:rPr>
        <w:t>a</w:t>
      </w:r>
      <w:r w:rsidRPr="00BA4218">
        <w:rPr>
          <w:rFonts w:ascii="Verdana" w:hAnsi="Verdana"/>
          <w:sz w:val="24"/>
          <w:szCs w:val="24"/>
        </w:rPr>
        <w:t>jemne zobowiązania stron w zakresie niezrealizowanych dostaw</w:t>
      </w:r>
      <w:r w:rsidR="00ED01C8">
        <w:rPr>
          <w:rFonts w:ascii="Verdana" w:hAnsi="Verdana"/>
          <w:sz w:val="24"/>
          <w:szCs w:val="24"/>
        </w:rPr>
        <w:t>.</w:t>
      </w:r>
    </w:p>
    <w:p w:rsidR="002058B6" w:rsidRPr="00BA4218" w:rsidRDefault="00973585" w:rsidP="00BA4218">
      <w:pPr>
        <w:pStyle w:val="Nagwek1"/>
        <w:spacing w:before="120" w:line="360" w:lineRule="auto"/>
        <w:ind w:left="0"/>
        <w:jc w:val="left"/>
        <w:rPr>
          <w:rFonts w:ascii="Verdana" w:hAnsi="Verdana"/>
          <w:bCs w:val="0"/>
          <w:szCs w:val="24"/>
        </w:rPr>
      </w:pPr>
      <w:r w:rsidRPr="00BA4218">
        <w:rPr>
          <w:rFonts w:ascii="Verdana" w:hAnsi="Verdana"/>
          <w:bCs w:val="0"/>
          <w:szCs w:val="24"/>
        </w:rPr>
        <w:t>Kary umowne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 xml:space="preserve">§ </w:t>
      </w:r>
      <w:r w:rsidR="00252A95">
        <w:rPr>
          <w:rFonts w:ascii="Verdana" w:hAnsi="Verdana"/>
          <w:b/>
          <w:sz w:val="24"/>
          <w:szCs w:val="24"/>
        </w:rPr>
        <w:t>7</w:t>
      </w:r>
    </w:p>
    <w:p w:rsidR="002058B6" w:rsidRPr="00BA4218" w:rsidRDefault="00973585" w:rsidP="00393CDC">
      <w:pPr>
        <w:pStyle w:val="Tekstpodstawowywcity2"/>
        <w:spacing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 xml:space="preserve"> 1.</w:t>
      </w:r>
      <w:r w:rsidRPr="00BA4218">
        <w:rPr>
          <w:rFonts w:ascii="Verdana" w:hAnsi="Verdana"/>
          <w:szCs w:val="24"/>
        </w:rPr>
        <w:tab/>
        <w:t>Wykonawca zobowiązany jest do zapłaty Zamawiającemu kary umownej w przypadku:</w:t>
      </w:r>
    </w:p>
    <w:p w:rsidR="002058B6" w:rsidRPr="00BA4218" w:rsidRDefault="00C1573E" w:rsidP="00393CDC">
      <w:pPr>
        <w:pStyle w:val="Tekstpodstawowywcity"/>
        <w:numPr>
          <w:ilvl w:val="0"/>
          <w:numId w:val="6"/>
        </w:numPr>
        <w:spacing w:line="360" w:lineRule="auto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w realizacji </w:t>
      </w:r>
      <w:r w:rsidR="004A2A97">
        <w:rPr>
          <w:rFonts w:ascii="Verdana" w:hAnsi="Verdana"/>
          <w:szCs w:val="24"/>
        </w:rPr>
        <w:t xml:space="preserve">dostawy </w:t>
      </w:r>
      <w:r w:rsidR="00DE1460">
        <w:rPr>
          <w:rFonts w:ascii="Verdana" w:hAnsi="Verdana"/>
          <w:szCs w:val="24"/>
        </w:rPr>
        <w:t>prasy papierowej</w:t>
      </w:r>
      <w:r w:rsidR="00973585" w:rsidRPr="00BA4218">
        <w:rPr>
          <w:rFonts w:ascii="Verdana" w:hAnsi="Verdana"/>
          <w:szCs w:val="24"/>
        </w:rPr>
        <w:t xml:space="preserve"> - w wysokości </w:t>
      </w:r>
      <w:r w:rsidR="00DE1460">
        <w:rPr>
          <w:rFonts w:ascii="Verdana" w:hAnsi="Verdana"/>
          <w:szCs w:val="24"/>
        </w:rPr>
        <w:t>2</w:t>
      </w:r>
      <w:r w:rsidR="00973585" w:rsidRPr="00BA4218">
        <w:rPr>
          <w:rFonts w:ascii="Verdana" w:hAnsi="Verdana"/>
          <w:szCs w:val="24"/>
        </w:rPr>
        <w:t xml:space="preserve">0% wartości poszczególnego </w:t>
      </w:r>
      <w:r w:rsidR="00DE1460">
        <w:rPr>
          <w:rFonts w:ascii="Verdana" w:hAnsi="Verdana"/>
          <w:szCs w:val="24"/>
        </w:rPr>
        <w:t>pakietu</w:t>
      </w:r>
      <w:r w:rsidR="00973585" w:rsidRPr="00BA4218">
        <w:rPr>
          <w:rFonts w:ascii="Verdana" w:hAnsi="Verdana"/>
          <w:szCs w:val="24"/>
        </w:rPr>
        <w:t xml:space="preserve"> brutto, liczonej za każdy dzień </w:t>
      </w: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</w:t>
      </w:r>
      <w:r w:rsidR="004A2A97">
        <w:rPr>
          <w:rFonts w:ascii="Verdana" w:hAnsi="Verdana"/>
          <w:szCs w:val="24"/>
        </w:rPr>
        <w:t>w stosunku do</w:t>
      </w:r>
      <w:r w:rsidR="00973585" w:rsidRPr="00BA4218">
        <w:rPr>
          <w:rFonts w:ascii="Verdana" w:hAnsi="Verdana"/>
          <w:szCs w:val="24"/>
        </w:rPr>
        <w:t xml:space="preserve"> ustalonego terminu,</w:t>
      </w:r>
    </w:p>
    <w:p w:rsidR="002058B6" w:rsidRPr="00587D76" w:rsidRDefault="007927A6" w:rsidP="00393CDC">
      <w:pPr>
        <w:pStyle w:val="Tekstpodstawowywcity"/>
        <w:numPr>
          <w:ilvl w:val="0"/>
          <w:numId w:val="6"/>
        </w:numPr>
        <w:spacing w:line="360" w:lineRule="auto"/>
        <w:jc w:val="left"/>
        <w:rPr>
          <w:rFonts w:ascii="Verdana" w:hAnsi="Verdana"/>
          <w:bCs/>
          <w:szCs w:val="24"/>
        </w:rPr>
      </w:pPr>
      <w:r w:rsidRPr="00BA4218">
        <w:rPr>
          <w:rFonts w:ascii="Verdana" w:hAnsi="Verdana"/>
          <w:szCs w:val="24"/>
        </w:rPr>
        <w:lastRenderedPageBreak/>
        <w:t>zwłoki</w:t>
      </w:r>
      <w:r w:rsidR="00973585" w:rsidRPr="00BA4218">
        <w:rPr>
          <w:rFonts w:ascii="Verdana" w:hAnsi="Verdana"/>
          <w:szCs w:val="24"/>
        </w:rPr>
        <w:t xml:space="preserve"> w </w:t>
      </w:r>
      <w:r w:rsidR="00DE1460">
        <w:rPr>
          <w:rFonts w:ascii="Verdana" w:hAnsi="Verdana"/>
          <w:szCs w:val="24"/>
        </w:rPr>
        <w:t>rozpatrzeniu reklamacji</w:t>
      </w:r>
      <w:r w:rsidR="00FE1E0F">
        <w:rPr>
          <w:rFonts w:ascii="Verdana" w:hAnsi="Verdana"/>
          <w:szCs w:val="24"/>
        </w:rPr>
        <w:t xml:space="preserve"> </w:t>
      </w:r>
      <w:r w:rsidR="00973585" w:rsidRPr="00BA4218">
        <w:rPr>
          <w:rFonts w:ascii="Verdana" w:hAnsi="Verdana"/>
          <w:szCs w:val="24"/>
        </w:rPr>
        <w:t xml:space="preserve">- w wysokości </w:t>
      </w:r>
      <w:r w:rsidR="00DE1460">
        <w:rPr>
          <w:rFonts w:ascii="Verdana" w:hAnsi="Verdana"/>
          <w:szCs w:val="24"/>
        </w:rPr>
        <w:t>2</w:t>
      </w:r>
      <w:r w:rsidR="00973585" w:rsidRPr="00BA4218">
        <w:rPr>
          <w:rFonts w:ascii="Verdana" w:hAnsi="Verdana"/>
          <w:szCs w:val="24"/>
        </w:rPr>
        <w:t>0% wartości p</w:t>
      </w:r>
      <w:r w:rsidR="00973585" w:rsidRPr="00BA4218">
        <w:rPr>
          <w:rFonts w:ascii="Verdana" w:hAnsi="Verdana"/>
          <w:szCs w:val="24"/>
        </w:rPr>
        <w:t>o</w:t>
      </w:r>
      <w:r w:rsidR="00973585" w:rsidRPr="00BA4218">
        <w:rPr>
          <w:rFonts w:ascii="Verdana" w:hAnsi="Verdana"/>
          <w:szCs w:val="24"/>
        </w:rPr>
        <w:t xml:space="preserve">szczególnego </w:t>
      </w:r>
      <w:r w:rsidR="00DE1460">
        <w:rPr>
          <w:rFonts w:ascii="Verdana" w:hAnsi="Verdana"/>
          <w:szCs w:val="24"/>
        </w:rPr>
        <w:t>pakietu</w:t>
      </w:r>
      <w:r w:rsidR="00973585" w:rsidRPr="00BA4218">
        <w:rPr>
          <w:rFonts w:ascii="Verdana" w:hAnsi="Verdana"/>
          <w:szCs w:val="24"/>
        </w:rPr>
        <w:t xml:space="preserve"> brutto, liczonej za każdą godzinę </w:t>
      </w:r>
      <w:r w:rsidRPr="00BA4218">
        <w:rPr>
          <w:rFonts w:ascii="Verdana" w:hAnsi="Verdana"/>
          <w:szCs w:val="24"/>
        </w:rPr>
        <w:t>zwłoki</w:t>
      </w:r>
      <w:r w:rsidR="00973585" w:rsidRPr="00BA4218">
        <w:rPr>
          <w:rFonts w:ascii="Verdana" w:hAnsi="Verdana"/>
          <w:szCs w:val="24"/>
        </w:rPr>
        <w:t xml:space="preserve"> </w:t>
      </w:r>
      <w:r w:rsidR="00543C5A">
        <w:rPr>
          <w:rFonts w:ascii="Verdana" w:hAnsi="Verdana"/>
          <w:szCs w:val="24"/>
        </w:rPr>
        <w:t>od ustalonego terminu</w:t>
      </w:r>
      <w:r w:rsidR="00113AB2">
        <w:rPr>
          <w:rFonts w:ascii="Verdana" w:hAnsi="Verdana"/>
          <w:szCs w:val="24"/>
        </w:rPr>
        <w:t>,</w:t>
      </w:r>
    </w:p>
    <w:p w:rsidR="002058B6" w:rsidRPr="00BA4218" w:rsidRDefault="00973585" w:rsidP="00393CDC">
      <w:pPr>
        <w:pStyle w:val="Tekstpodstawowywcity"/>
        <w:spacing w:line="360" w:lineRule="auto"/>
        <w:ind w:left="426" w:hanging="366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2.</w:t>
      </w:r>
      <w:r w:rsidR="007927A6" w:rsidRPr="00BA4218">
        <w:rPr>
          <w:rFonts w:ascii="Verdana" w:hAnsi="Verdana"/>
          <w:szCs w:val="24"/>
        </w:rPr>
        <w:t xml:space="preserve"> </w:t>
      </w:r>
      <w:r w:rsidRPr="00BA4218">
        <w:rPr>
          <w:rFonts w:ascii="Verdana" w:hAnsi="Verdana"/>
          <w:szCs w:val="24"/>
        </w:rPr>
        <w:t xml:space="preserve">Strona umowy, która ponosi odpowiedzialność za odstąpienie od umowy </w:t>
      </w:r>
      <w:r w:rsidR="003F5175">
        <w:rPr>
          <w:rFonts w:ascii="Verdana" w:hAnsi="Verdana"/>
          <w:szCs w:val="24"/>
        </w:rPr>
        <w:t xml:space="preserve">  </w:t>
      </w:r>
      <w:r w:rsidRPr="00BA4218">
        <w:rPr>
          <w:rFonts w:ascii="Verdana" w:hAnsi="Verdana"/>
          <w:szCs w:val="24"/>
        </w:rPr>
        <w:t xml:space="preserve">zobowiązana jest do zapłaty kary umownej w wysokości </w:t>
      </w:r>
      <w:r w:rsidR="00445CF4">
        <w:rPr>
          <w:rFonts w:ascii="Verdana" w:hAnsi="Verdana"/>
          <w:szCs w:val="24"/>
        </w:rPr>
        <w:t>10</w:t>
      </w:r>
      <w:r w:rsidRPr="00BA4218">
        <w:rPr>
          <w:rFonts w:ascii="Verdana" w:hAnsi="Verdana"/>
          <w:szCs w:val="24"/>
        </w:rPr>
        <w:t>% wartości umo</w:t>
      </w:r>
      <w:r w:rsidR="00445CF4">
        <w:rPr>
          <w:rFonts w:ascii="Verdana" w:hAnsi="Verdana"/>
          <w:szCs w:val="24"/>
        </w:rPr>
        <w:t>wy  brutto od której odstąpiono.</w:t>
      </w:r>
    </w:p>
    <w:p w:rsidR="009F4949" w:rsidRDefault="00973585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 w:rsidRPr="00BA4218">
        <w:rPr>
          <w:rFonts w:ascii="Verdana" w:hAnsi="Verdana"/>
          <w:szCs w:val="24"/>
        </w:rPr>
        <w:t>3.</w:t>
      </w:r>
      <w:r w:rsidR="007927A6" w:rsidRPr="00BA4218">
        <w:rPr>
          <w:rFonts w:ascii="Verdana" w:hAnsi="Verdana"/>
          <w:szCs w:val="24"/>
        </w:rPr>
        <w:t xml:space="preserve"> </w:t>
      </w:r>
      <w:r w:rsidR="009F4949">
        <w:rPr>
          <w:rFonts w:ascii="Verdana" w:hAnsi="Verdana"/>
          <w:szCs w:val="24"/>
        </w:rPr>
        <w:t xml:space="preserve">Zamawiający może odstąpić od umowy w przypadku wskazanym w      art. 456 ust.1 </w:t>
      </w:r>
      <w:proofErr w:type="spellStart"/>
      <w:r w:rsidR="009F4949">
        <w:rPr>
          <w:rFonts w:ascii="Verdana" w:hAnsi="Verdana"/>
          <w:szCs w:val="24"/>
        </w:rPr>
        <w:t>pkt</w:t>
      </w:r>
      <w:proofErr w:type="spellEnd"/>
      <w:r w:rsidR="009F4949">
        <w:rPr>
          <w:rFonts w:ascii="Verdana" w:hAnsi="Verdana"/>
          <w:szCs w:val="24"/>
        </w:rPr>
        <w:t xml:space="preserve"> 1 ustawy Prawo zamówień publicznych. </w:t>
      </w:r>
    </w:p>
    <w:p w:rsidR="00516FEF" w:rsidRDefault="00516FEF" w:rsidP="003F5175">
      <w:pPr>
        <w:pStyle w:val="Tekstpodstawowywcity"/>
        <w:spacing w:before="120" w:line="360" w:lineRule="auto"/>
        <w:ind w:left="426" w:hanging="366"/>
        <w:jc w:val="left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4. Wykonawca wyraża zgodę na potrącenie naliczonych kar umownych z przysługującego mu wynagrodzenia</w:t>
      </w:r>
      <w:r w:rsidR="00B376A5">
        <w:rPr>
          <w:rFonts w:ascii="Verdana" w:hAnsi="Verdana"/>
          <w:szCs w:val="24"/>
        </w:rPr>
        <w:t>, po wystawieniu noty księgowej przez Zamawiającego.</w:t>
      </w:r>
    </w:p>
    <w:p w:rsidR="001E368F" w:rsidRDefault="00001A1E" w:rsidP="00001A1E">
      <w:pPr>
        <w:spacing w:before="120"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5. </w:t>
      </w:r>
      <w:r w:rsidR="001E368F">
        <w:rPr>
          <w:rFonts w:ascii="Verdana" w:hAnsi="Verdana"/>
          <w:sz w:val="24"/>
          <w:szCs w:val="24"/>
        </w:rPr>
        <w:t>Zamawiającemu przysługuje prawo dochodzenia na zasadach ogólnych odszkodowania uzupełniającego przewyższającego wysokość zastrzeż</w:t>
      </w:r>
      <w:r w:rsidR="001E368F">
        <w:rPr>
          <w:rFonts w:ascii="Verdana" w:hAnsi="Verdana"/>
          <w:sz w:val="24"/>
          <w:szCs w:val="24"/>
        </w:rPr>
        <w:t>o</w:t>
      </w:r>
      <w:r w:rsidR="001E368F">
        <w:rPr>
          <w:rFonts w:ascii="Verdana" w:hAnsi="Verdana"/>
          <w:sz w:val="24"/>
          <w:szCs w:val="24"/>
        </w:rPr>
        <w:t>nych kar umownych.</w:t>
      </w:r>
    </w:p>
    <w:p w:rsidR="00F63899" w:rsidRDefault="001E368F" w:rsidP="00F63899">
      <w:pPr>
        <w:spacing w:before="120" w:after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6. </w:t>
      </w:r>
      <w:r w:rsidR="00001A1E">
        <w:rPr>
          <w:rFonts w:ascii="Verdana" w:hAnsi="Verdana"/>
          <w:sz w:val="24"/>
          <w:szCs w:val="24"/>
        </w:rPr>
        <w:t xml:space="preserve">Łączna maksymalna wartość kar umownych, którą mogą dochodzić strony </w:t>
      </w:r>
      <w:r>
        <w:rPr>
          <w:rFonts w:ascii="Verdana" w:hAnsi="Verdana"/>
          <w:sz w:val="24"/>
          <w:szCs w:val="24"/>
        </w:rPr>
        <w:t xml:space="preserve"> </w:t>
      </w:r>
      <w:r w:rsidR="00001A1E">
        <w:rPr>
          <w:rFonts w:ascii="Verdana" w:hAnsi="Verdana"/>
          <w:sz w:val="24"/>
          <w:szCs w:val="24"/>
        </w:rPr>
        <w:t>umowy nie może przekroczyć 20% wartości umowy brutto.</w:t>
      </w:r>
    </w:p>
    <w:p w:rsidR="002058B6" w:rsidRPr="00F63899" w:rsidRDefault="00973585" w:rsidP="00BA4218">
      <w:pPr>
        <w:pStyle w:val="Nagwek6"/>
        <w:spacing w:before="120" w:line="360" w:lineRule="auto"/>
        <w:jc w:val="left"/>
        <w:rPr>
          <w:rFonts w:ascii="Verdana" w:hAnsi="Verdana"/>
          <w:i w:val="0"/>
          <w:szCs w:val="24"/>
        </w:rPr>
      </w:pPr>
      <w:r w:rsidRPr="00F63899">
        <w:rPr>
          <w:rFonts w:ascii="Verdana" w:hAnsi="Verdana"/>
          <w:i w:val="0"/>
          <w:szCs w:val="24"/>
        </w:rPr>
        <w:t>Zmiany do umowy</w:t>
      </w:r>
    </w:p>
    <w:p w:rsidR="00A035FB" w:rsidRPr="00BA4218" w:rsidRDefault="00973585" w:rsidP="00BA4218">
      <w:pPr>
        <w:spacing w:before="120" w:line="360" w:lineRule="auto"/>
        <w:rPr>
          <w:rFonts w:ascii="Verdana" w:hAnsi="Verdana"/>
          <w:b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 xml:space="preserve">§ </w:t>
      </w:r>
      <w:r w:rsidR="00252A95">
        <w:rPr>
          <w:rFonts w:ascii="Verdana" w:hAnsi="Verdana"/>
          <w:b/>
          <w:sz w:val="24"/>
          <w:szCs w:val="24"/>
        </w:rPr>
        <w:t>8</w:t>
      </w:r>
    </w:p>
    <w:p w:rsidR="00974456" w:rsidRPr="00436F38" w:rsidRDefault="004118D8" w:rsidP="00436F38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="Verdana" w:hAnsi="Verdana" w:cs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Zamawiający przewiduje zmianę umowy </w:t>
      </w:r>
      <w:r w:rsidR="00AE266E">
        <w:rPr>
          <w:rFonts w:ascii="Verdana" w:hAnsi="Verdana"/>
          <w:sz w:val="24"/>
          <w:szCs w:val="24"/>
        </w:rPr>
        <w:t>w zakresie wysokości wynagr</w:t>
      </w:r>
      <w:r w:rsidR="00AE266E">
        <w:rPr>
          <w:rFonts w:ascii="Verdana" w:hAnsi="Verdana"/>
          <w:sz w:val="24"/>
          <w:szCs w:val="24"/>
        </w:rPr>
        <w:t>o</w:t>
      </w:r>
      <w:r w:rsidR="00AE266E">
        <w:rPr>
          <w:rFonts w:ascii="Verdana" w:hAnsi="Verdana"/>
          <w:sz w:val="24"/>
          <w:szCs w:val="24"/>
        </w:rPr>
        <w:t xml:space="preserve">dzenia Wykonawcy, o którym w </w:t>
      </w:r>
      <w:r w:rsidR="00AE266E" w:rsidRPr="00BA4218">
        <w:rPr>
          <w:rFonts w:ascii="Verdana" w:hAnsi="Verdana"/>
          <w:sz w:val="24"/>
          <w:szCs w:val="24"/>
        </w:rPr>
        <w:t xml:space="preserve">§ 4 ust. </w:t>
      </w:r>
      <w:r w:rsidR="00436F38">
        <w:rPr>
          <w:rFonts w:ascii="Verdana" w:hAnsi="Verdana"/>
          <w:sz w:val="24"/>
          <w:szCs w:val="24"/>
        </w:rPr>
        <w:t>1 umowy, w przypadku</w:t>
      </w:r>
      <w:r w:rsidR="00436F38">
        <w:rPr>
          <w:rFonts w:ascii="Verdana" w:hAnsi="Verdana" w:cs="Verdana"/>
          <w:sz w:val="24"/>
          <w:szCs w:val="24"/>
        </w:rPr>
        <w:t xml:space="preserve"> </w:t>
      </w:r>
      <w:r w:rsidR="00974456" w:rsidRPr="00436F38">
        <w:rPr>
          <w:rFonts w:ascii="Verdana" w:hAnsi="Verdana" w:cs="Verdana"/>
          <w:sz w:val="24"/>
          <w:szCs w:val="24"/>
        </w:rPr>
        <w:t>dokon</w:t>
      </w:r>
      <w:r w:rsidR="00974456" w:rsidRPr="00436F38">
        <w:rPr>
          <w:rFonts w:ascii="Verdana" w:hAnsi="Verdana" w:cs="Verdana"/>
          <w:sz w:val="24"/>
          <w:szCs w:val="24"/>
        </w:rPr>
        <w:t>a</w:t>
      </w:r>
      <w:r w:rsidR="00974456" w:rsidRPr="00436F38">
        <w:rPr>
          <w:rFonts w:ascii="Verdana" w:hAnsi="Verdana" w:cs="Verdana"/>
          <w:sz w:val="24"/>
          <w:szCs w:val="24"/>
        </w:rPr>
        <w:t>nia waloryzacji wynagrodzenia w związku ze zmianą kosztów związanych z realizacją umowy.</w:t>
      </w:r>
    </w:p>
    <w:p w:rsidR="00974456" w:rsidRPr="00E62D67" w:rsidRDefault="00436F38" w:rsidP="00163F52">
      <w:pPr>
        <w:autoSpaceDE w:val="0"/>
        <w:adjustRightInd w:val="0"/>
        <w:spacing w:before="120" w:line="360" w:lineRule="auto"/>
        <w:ind w:left="284" w:hanging="284"/>
        <w:rPr>
          <w:rFonts w:ascii="Verdana" w:hAnsi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2</w:t>
      </w:r>
      <w:r w:rsidR="00E62D67">
        <w:rPr>
          <w:rFonts w:ascii="Verdana" w:hAnsi="Verdana" w:cs="Verdana"/>
          <w:sz w:val="24"/>
          <w:szCs w:val="24"/>
        </w:rPr>
        <w:t xml:space="preserve">. </w:t>
      </w:r>
      <w:r w:rsidR="00974456" w:rsidRPr="00E62D67">
        <w:rPr>
          <w:rFonts w:ascii="Verdana" w:hAnsi="Verdana" w:cs="Verdana"/>
          <w:sz w:val="24"/>
          <w:szCs w:val="24"/>
        </w:rPr>
        <w:t xml:space="preserve">Zmiana wynagrodzenia, o której mowa w ust. </w:t>
      </w:r>
      <w:r>
        <w:rPr>
          <w:rFonts w:ascii="Verdana" w:hAnsi="Verdana" w:cs="Verdana"/>
          <w:sz w:val="24"/>
          <w:szCs w:val="24"/>
        </w:rPr>
        <w:t>1</w:t>
      </w:r>
      <w:r w:rsidR="00974456" w:rsidRPr="00E62D67">
        <w:rPr>
          <w:rFonts w:ascii="Verdana" w:hAnsi="Verdana" w:cs="Verdana"/>
          <w:sz w:val="24"/>
          <w:szCs w:val="24"/>
        </w:rPr>
        <w:t xml:space="preserve">, dokonuje się na bieżąco, </w:t>
      </w:r>
      <w:r w:rsidR="00E62D67">
        <w:rPr>
          <w:rFonts w:ascii="Verdana" w:hAnsi="Verdana" w:cs="Verdana"/>
          <w:sz w:val="24"/>
          <w:szCs w:val="24"/>
        </w:rPr>
        <w:t xml:space="preserve">od </w:t>
      </w:r>
      <w:r w:rsidR="005D57D7">
        <w:rPr>
          <w:rFonts w:ascii="Verdana" w:hAnsi="Verdana" w:cs="Verdana"/>
          <w:sz w:val="24"/>
          <w:szCs w:val="24"/>
        </w:rPr>
        <w:t>ceny okładkowej</w:t>
      </w:r>
      <w:r w:rsidR="00562C13">
        <w:rPr>
          <w:rFonts w:ascii="Verdana" w:hAnsi="Verdana" w:cs="Verdana"/>
          <w:sz w:val="24"/>
          <w:szCs w:val="24"/>
        </w:rPr>
        <w:t xml:space="preserve"> </w:t>
      </w:r>
      <w:r w:rsidR="004043AE">
        <w:rPr>
          <w:rFonts w:ascii="Verdana" w:hAnsi="Verdana" w:cs="Verdana"/>
          <w:sz w:val="24"/>
          <w:szCs w:val="24"/>
        </w:rPr>
        <w:t xml:space="preserve">brutto </w:t>
      </w:r>
      <w:r w:rsidR="00DB396F">
        <w:rPr>
          <w:rFonts w:ascii="Verdana" w:hAnsi="Verdana" w:cs="Verdana"/>
          <w:sz w:val="24"/>
          <w:szCs w:val="24"/>
        </w:rPr>
        <w:t xml:space="preserve">dostarczonej </w:t>
      </w:r>
      <w:r w:rsidR="00A4026A">
        <w:rPr>
          <w:rFonts w:ascii="Verdana" w:hAnsi="Verdana" w:cs="Verdana"/>
          <w:sz w:val="24"/>
          <w:szCs w:val="24"/>
        </w:rPr>
        <w:t>pras</w:t>
      </w:r>
      <w:r w:rsidR="004118D8">
        <w:rPr>
          <w:rFonts w:ascii="Verdana" w:hAnsi="Verdana" w:cs="Verdana"/>
          <w:sz w:val="24"/>
          <w:szCs w:val="24"/>
        </w:rPr>
        <w:t>y</w:t>
      </w:r>
      <w:r w:rsidR="00974456" w:rsidRPr="00E62D67">
        <w:rPr>
          <w:rFonts w:ascii="Verdana" w:hAnsi="Verdana" w:cs="Verdana"/>
          <w:sz w:val="24"/>
          <w:szCs w:val="24"/>
        </w:rPr>
        <w:t>, z uwzględnieniem udziel</w:t>
      </w:r>
      <w:r w:rsidR="00974456" w:rsidRPr="00E62D67">
        <w:rPr>
          <w:rFonts w:ascii="Verdana" w:hAnsi="Verdana" w:cs="Verdana"/>
          <w:sz w:val="24"/>
          <w:szCs w:val="24"/>
        </w:rPr>
        <w:t>o</w:t>
      </w:r>
      <w:r w:rsidR="00974456" w:rsidRPr="00E62D67">
        <w:rPr>
          <w:rFonts w:ascii="Verdana" w:hAnsi="Verdana" w:cs="Verdana"/>
          <w:sz w:val="24"/>
          <w:szCs w:val="24"/>
        </w:rPr>
        <w:t>nego</w:t>
      </w:r>
      <w:r w:rsidR="001A20E1" w:rsidRPr="001A20E1">
        <w:rPr>
          <w:rFonts w:ascii="Verdana" w:hAnsi="Verdana" w:cs="Verdana"/>
          <w:sz w:val="24"/>
          <w:szCs w:val="24"/>
        </w:rPr>
        <w:t xml:space="preserve"> </w:t>
      </w:r>
      <w:r w:rsidR="001A20E1" w:rsidRPr="00E62D67">
        <w:rPr>
          <w:rFonts w:ascii="Verdana" w:hAnsi="Verdana" w:cs="Verdana"/>
          <w:sz w:val="24"/>
          <w:szCs w:val="24"/>
        </w:rPr>
        <w:t>przez Wykonawcę</w:t>
      </w:r>
      <w:r w:rsidR="00974456" w:rsidRPr="00E62D67">
        <w:rPr>
          <w:rFonts w:ascii="Verdana" w:hAnsi="Verdana" w:cs="Verdana"/>
          <w:sz w:val="24"/>
          <w:szCs w:val="24"/>
        </w:rPr>
        <w:t xml:space="preserve"> opustu </w:t>
      </w:r>
      <w:r w:rsidR="005D57D7">
        <w:rPr>
          <w:rFonts w:ascii="Verdana" w:hAnsi="Verdana" w:cs="Verdana"/>
          <w:sz w:val="24"/>
          <w:szCs w:val="24"/>
        </w:rPr>
        <w:t xml:space="preserve">(rabatu) </w:t>
      </w:r>
      <w:r w:rsidR="00562C13">
        <w:rPr>
          <w:rFonts w:ascii="Verdana" w:hAnsi="Verdana" w:cs="Verdana"/>
          <w:sz w:val="24"/>
          <w:szCs w:val="24"/>
        </w:rPr>
        <w:t>zgodnie z Formularzem ofert</w:t>
      </w:r>
      <w:r w:rsidR="00562C13">
        <w:rPr>
          <w:rFonts w:ascii="Verdana" w:hAnsi="Verdana" w:cs="Verdana"/>
          <w:sz w:val="24"/>
          <w:szCs w:val="24"/>
        </w:rPr>
        <w:t>o</w:t>
      </w:r>
      <w:r w:rsidR="00562C13">
        <w:rPr>
          <w:rFonts w:ascii="Verdana" w:hAnsi="Verdana" w:cs="Verdana"/>
          <w:sz w:val="24"/>
          <w:szCs w:val="24"/>
        </w:rPr>
        <w:t xml:space="preserve">wym stanowiącym </w:t>
      </w:r>
      <w:r w:rsidR="00974456" w:rsidRPr="00E62D67">
        <w:rPr>
          <w:rFonts w:ascii="Verdana" w:hAnsi="Verdana" w:cs="Verdana"/>
          <w:sz w:val="24"/>
          <w:szCs w:val="24"/>
        </w:rPr>
        <w:t>zał. 1</w:t>
      </w:r>
      <w:r w:rsidR="005D57D7">
        <w:rPr>
          <w:rFonts w:ascii="Verdana" w:hAnsi="Verdana" w:cs="Verdana"/>
          <w:sz w:val="24"/>
          <w:szCs w:val="24"/>
        </w:rPr>
        <w:t xml:space="preserve"> </w:t>
      </w:r>
      <w:r w:rsidR="00974456" w:rsidRPr="00E62D67">
        <w:rPr>
          <w:rFonts w:ascii="Verdana" w:hAnsi="Verdana" w:cs="Verdana"/>
          <w:sz w:val="24"/>
          <w:szCs w:val="24"/>
        </w:rPr>
        <w:t>do umowy.</w:t>
      </w:r>
    </w:p>
    <w:p w:rsidR="00DB252F" w:rsidRDefault="00DB252F" w:rsidP="00393CDC">
      <w:pPr>
        <w:pStyle w:val="Nagwek2"/>
        <w:spacing w:before="0"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 xml:space="preserve">§ </w:t>
      </w:r>
      <w:r w:rsidR="00252A95">
        <w:rPr>
          <w:rFonts w:ascii="Verdana" w:hAnsi="Verdana"/>
          <w:i w:val="0"/>
          <w:iCs w:val="0"/>
          <w:szCs w:val="24"/>
        </w:rPr>
        <w:t>9</w:t>
      </w:r>
    </w:p>
    <w:p w:rsidR="00DB252F" w:rsidRDefault="00DB252F" w:rsidP="00393CDC">
      <w:pPr>
        <w:spacing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1. </w:t>
      </w:r>
      <w:r w:rsidR="00DA5A86">
        <w:rPr>
          <w:rFonts w:ascii="Verdana" w:hAnsi="Verdana"/>
          <w:sz w:val="24"/>
          <w:szCs w:val="24"/>
        </w:rPr>
        <w:t xml:space="preserve"> </w:t>
      </w:r>
      <w:r w:rsidRPr="00BA4218">
        <w:rPr>
          <w:rFonts w:ascii="Verdana" w:hAnsi="Verdana"/>
          <w:sz w:val="24"/>
          <w:szCs w:val="24"/>
        </w:rPr>
        <w:t>Wszelkie zmia</w:t>
      </w:r>
      <w:r>
        <w:rPr>
          <w:rFonts w:ascii="Verdana" w:hAnsi="Verdana"/>
          <w:sz w:val="24"/>
          <w:szCs w:val="24"/>
        </w:rPr>
        <w:t>ny</w:t>
      </w:r>
      <w:r w:rsidR="00C167A3">
        <w:rPr>
          <w:rFonts w:ascii="Verdana" w:hAnsi="Verdana"/>
          <w:sz w:val="24"/>
          <w:szCs w:val="24"/>
        </w:rPr>
        <w:t xml:space="preserve"> i uzupełnienia umowy wymagają zachowania formy p</w:t>
      </w:r>
      <w:r w:rsidR="00C167A3">
        <w:rPr>
          <w:rFonts w:ascii="Verdana" w:hAnsi="Verdana"/>
          <w:sz w:val="24"/>
          <w:szCs w:val="24"/>
        </w:rPr>
        <w:t>i</w:t>
      </w:r>
      <w:r w:rsidR="00C167A3">
        <w:rPr>
          <w:rFonts w:ascii="Verdana" w:hAnsi="Verdana"/>
          <w:sz w:val="24"/>
          <w:szCs w:val="24"/>
        </w:rPr>
        <w:t>semnej w postaci aneksu do umowy, pod rygorem nieważności, za w</w:t>
      </w:r>
      <w:r w:rsidR="00C167A3">
        <w:rPr>
          <w:rFonts w:ascii="Verdana" w:hAnsi="Verdana"/>
          <w:sz w:val="24"/>
          <w:szCs w:val="24"/>
        </w:rPr>
        <w:t>y</w:t>
      </w:r>
      <w:r w:rsidR="00C167A3">
        <w:rPr>
          <w:rFonts w:ascii="Verdana" w:hAnsi="Verdana"/>
          <w:sz w:val="24"/>
          <w:szCs w:val="24"/>
        </w:rPr>
        <w:t xml:space="preserve">jątkiem przypadków opisanych w </w:t>
      </w:r>
      <w:r w:rsidR="00ED01C8">
        <w:rPr>
          <w:rFonts w:ascii="Verdana" w:hAnsi="Verdana"/>
          <w:sz w:val="24"/>
          <w:szCs w:val="24"/>
        </w:rPr>
        <w:t xml:space="preserve">§ 4 </w:t>
      </w:r>
      <w:r w:rsidR="00C167A3">
        <w:rPr>
          <w:rFonts w:ascii="Verdana" w:hAnsi="Verdana"/>
          <w:sz w:val="24"/>
          <w:szCs w:val="24"/>
        </w:rPr>
        <w:t>ust.</w:t>
      </w:r>
      <w:r w:rsidR="00ED01C8">
        <w:rPr>
          <w:rFonts w:ascii="Verdana" w:hAnsi="Verdana"/>
          <w:sz w:val="24"/>
          <w:szCs w:val="24"/>
        </w:rPr>
        <w:t xml:space="preserve"> 2, § 9 ust. 3 i </w:t>
      </w:r>
      <w:r w:rsidR="00C167A3">
        <w:rPr>
          <w:rFonts w:ascii="Verdana" w:hAnsi="Verdana"/>
          <w:sz w:val="24"/>
          <w:szCs w:val="24"/>
        </w:rPr>
        <w:t>§ 1</w:t>
      </w:r>
      <w:r w:rsidR="00543C5A">
        <w:rPr>
          <w:rFonts w:ascii="Verdana" w:hAnsi="Verdana"/>
          <w:sz w:val="24"/>
          <w:szCs w:val="24"/>
        </w:rPr>
        <w:t>1</w:t>
      </w:r>
      <w:r w:rsidR="00C167A3">
        <w:rPr>
          <w:rFonts w:ascii="Verdana" w:hAnsi="Verdana"/>
          <w:sz w:val="24"/>
          <w:szCs w:val="24"/>
        </w:rPr>
        <w:t xml:space="preserve"> ust. 2 umowy.  </w:t>
      </w:r>
    </w:p>
    <w:p w:rsidR="00C167A3" w:rsidRDefault="00C167A3" w:rsidP="00393CDC">
      <w:pPr>
        <w:spacing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 Zamawiający przewiduje zmiany umowy w przypadku:</w:t>
      </w:r>
    </w:p>
    <w:p w:rsidR="00C167A3" w:rsidRDefault="00C167A3" w:rsidP="00393CDC">
      <w:pPr>
        <w:spacing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1) zmiany przepisów prawnych powszechnie obowiązujących, które mają wpływ na realizację umowy,</w:t>
      </w:r>
    </w:p>
    <w:p w:rsidR="00C167A3" w:rsidRDefault="00C167A3" w:rsidP="00393CDC">
      <w:pPr>
        <w:spacing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2) zmian formalno-organizacyjnych, mających wpływ na realizację um</w:t>
      </w:r>
      <w:r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>wy,</w:t>
      </w:r>
    </w:p>
    <w:p w:rsidR="00C167A3" w:rsidRDefault="00C167A3" w:rsidP="00393CDC">
      <w:pPr>
        <w:spacing w:line="36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3) </w:t>
      </w:r>
      <w:r w:rsidR="004905D2">
        <w:rPr>
          <w:rFonts w:ascii="Verdana" w:hAnsi="Verdana"/>
          <w:sz w:val="24"/>
          <w:szCs w:val="24"/>
        </w:rPr>
        <w:t xml:space="preserve">zmiany, o których mowa w art. 455 ust 2 ustawy </w:t>
      </w:r>
      <w:proofErr w:type="spellStart"/>
      <w:r w:rsidR="004905D2">
        <w:rPr>
          <w:rFonts w:ascii="Verdana" w:hAnsi="Verdana"/>
          <w:sz w:val="24"/>
          <w:szCs w:val="24"/>
        </w:rPr>
        <w:t>Pzp</w:t>
      </w:r>
      <w:proofErr w:type="spellEnd"/>
      <w:r w:rsidR="004905D2">
        <w:rPr>
          <w:rFonts w:ascii="Verdana" w:hAnsi="Verdana"/>
          <w:sz w:val="24"/>
          <w:szCs w:val="24"/>
        </w:rPr>
        <w:t>.</w:t>
      </w:r>
    </w:p>
    <w:p w:rsidR="00EA0A45" w:rsidRDefault="004905D2" w:rsidP="00393CDC">
      <w:pPr>
        <w:spacing w:line="360" w:lineRule="auto"/>
        <w:ind w:left="426" w:hanging="426"/>
        <w:rPr>
          <w:rFonts w:ascii="Verdana" w:hAnsi="Verdana"/>
          <w:szCs w:val="24"/>
        </w:rPr>
      </w:pPr>
      <w:r>
        <w:rPr>
          <w:rFonts w:ascii="Verdana" w:hAnsi="Verdana"/>
          <w:sz w:val="24"/>
          <w:szCs w:val="24"/>
        </w:rPr>
        <w:t>3.  Nie stanowi zmiany umowy zmiana danych teleadresowych. Zmiana, o której mowa w zdaniu pierwszym wymaga jedynie niezwłocznego pise</w:t>
      </w:r>
      <w:r>
        <w:rPr>
          <w:rFonts w:ascii="Verdana" w:hAnsi="Verdana"/>
          <w:sz w:val="24"/>
          <w:szCs w:val="24"/>
        </w:rPr>
        <w:t>m</w:t>
      </w:r>
      <w:r>
        <w:rPr>
          <w:rFonts w:ascii="Verdana" w:hAnsi="Verdana"/>
          <w:sz w:val="24"/>
          <w:szCs w:val="24"/>
        </w:rPr>
        <w:t>nego powiadomienia drugiej strony.</w:t>
      </w:r>
    </w:p>
    <w:p w:rsidR="002058B6" w:rsidRPr="00BA4218" w:rsidRDefault="004905D2" w:rsidP="00393CDC">
      <w:pPr>
        <w:pStyle w:val="Nagwek2"/>
        <w:spacing w:before="0" w:after="0" w:line="360" w:lineRule="auto"/>
        <w:ind w:left="0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Wypowiedzenie umowy</w:t>
      </w:r>
    </w:p>
    <w:p w:rsidR="002058B6" w:rsidRPr="00BA4218" w:rsidRDefault="00EA0A45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 xml:space="preserve">§ </w:t>
      </w:r>
      <w:r w:rsidR="00252A95">
        <w:rPr>
          <w:rFonts w:ascii="Verdana" w:hAnsi="Verdana"/>
          <w:i w:val="0"/>
          <w:iCs w:val="0"/>
          <w:szCs w:val="24"/>
        </w:rPr>
        <w:t>10</w:t>
      </w:r>
    </w:p>
    <w:p w:rsidR="004905D2" w:rsidRDefault="004905D2" w:rsidP="00BA4218">
      <w:pPr>
        <w:tabs>
          <w:tab w:val="left" w:pos="0"/>
          <w:tab w:val="right" w:pos="8894"/>
        </w:tabs>
        <w:spacing w:before="120" w:line="360" w:lineRule="auto"/>
        <w:rPr>
          <w:rFonts w:ascii="Verdana" w:hAnsi="Verdana"/>
          <w:snapToGrid w:val="0"/>
          <w:sz w:val="24"/>
          <w:szCs w:val="24"/>
        </w:rPr>
      </w:pPr>
      <w:r>
        <w:rPr>
          <w:rFonts w:ascii="Verdana" w:hAnsi="Verdana"/>
          <w:snapToGrid w:val="0"/>
          <w:sz w:val="24"/>
          <w:szCs w:val="24"/>
        </w:rPr>
        <w:t>Każda ze stron może rozwiązać umowę za wypowiedzeniem z zachowaniem 60 dniowego okresu wypowiedzenia na koniec miesiąca kalendarzowego.</w:t>
      </w:r>
    </w:p>
    <w:p w:rsidR="004905D2" w:rsidRPr="004905D2" w:rsidRDefault="004905D2" w:rsidP="004905D2">
      <w:pPr>
        <w:pStyle w:val="Nagwek2"/>
        <w:spacing w:after="0" w:line="360" w:lineRule="auto"/>
        <w:ind w:left="0"/>
        <w:rPr>
          <w:rFonts w:ascii="Verdana" w:hAnsi="Verdana"/>
          <w:iCs w:val="0"/>
          <w:szCs w:val="24"/>
        </w:rPr>
      </w:pPr>
      <w:r w:rsidRPr="004905D2">
        <w:rPr>
          <w:rFonts w:ascii="Verdana" w:hAnsi="Verdana"/>
          <w:iCs w:val="0"/>
          <w:szCs w:val="24"/>
        </w:rPr>
        <w:t>Postanowienia końcowe</w:t>
      </w:r>
    </w:p>
    <w:p w:rsidR="004905D2" w:rsidRDefault="004905D2" w:rsidP="004905D2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</w:t>
      </w:r>
      <w:r w:rsidR="00252A95">
        <w:rPr>
          <w:rFonts w:ascii="Verdana" w:hAnsi="Verdana"/>
          <w:i w:val="0"/>
          <w:iCs w:val="0"/>
          <w:szCs w:val="24"/>
        </w:rPr>
        <w:t>1</w:t>
      </w:r>
    </w:p>
    <w:p w:rsidR="00543C5A" w:rsidRPr="00BA4218" w:rsidRDefault="00543C5A" w:rsidP="00543C5A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1.Osobami nadzorującymi realizację umowy są:</w:t>
      </w:r>
    </w:p>
    <w:p w:rsidR="00543C5A" w:rsidRPr="00BA4218" w:rsidRDefault="00543C5A" w:rsidP="00543C5A">
      <w:pPr>
        <w:numPr>
          <w:ilvl w:val="0"/>
          <w:numId w:val="7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ze stro</w:t>
      </w:r>
      <w:r>
        <w:rPr>
          <w:rFonts w:ascii="Verdana" w:hAnsi="Verdana"/>
          <w:sz w:val="24"/>
          <w:szCs w:val="24"/>
        </w:rPr>
        <w:t xml:space="preserve">ny Zamawiającego – P. Izabela </w:t>
      </w:r>
      <w:proofErr w:type="spellStart"/>
      <w:r>
        <w:rPr>
          <w:rFonts w:ascii="Verdana" w:hAnsi="Verdana"/>
          <w:sz w:val="24"/>
          <w:szCs w:val="24"/>
        </w:rPr>
        <w:t>Nicińska</w:t>
      </w:r>
      <w:proofErr w:type="spellEnd"/>
      <w:r w:rsidRPr="00BA4218">
        <w:rPr>
          <w:rFonts w:ascii="Verdana" w:hAnsi="Verdana"/>
          <w:sz w:val="24"/>
          <w:szCs w:val="24"/>
        </w:rPr>
        <w:t>,</w:t>
      </w:r>
    </w:p>
    <w:p w:rsidR="00543C5A" w:rsidRPr="00BA4218" w:rsidRDefault="00543C5A" w:rsidP="00543C5A">
      <w:pPr>
        <w:numPr>
          <w:ilvl w:val="0"/>
          <w:numId w:val="7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ze strony Wykonawcy – </w:t>
      </w:r>
      <w:r>
        <w:rPr>
          <w:rFonts w:ascii="Verdana" w:hAnsi="Verdana"/>
          <w:sz w:val="24"/>
          <w:szCs w:val="24"/>
        </w:rPr>
        <w:t>………………….</w:t>
      </w:r>
      <w:r w:rsidRPr="00BA4218">
        <w:rPr>
          <w:rFonts w:ascii="Verdana" w:hAnsi="Verdana"/>
          <w:sz w:val="24"/>
          <w:szCs w:val="24"/>
        </w:rPr>
        <w:t>, który w dniu podpisania umowy przedłoży Zamawiającemu oświadczenie o zachowaniu poufności przy realiza</w:t>
      </w:r>
      <w:r>
        <w:rPr>
          <w:rFonts w:ascii="Verdana" w:hAnsi="Verdana"/>
          <w:sz w:val="24"/>
          <w:szCs w:val="24"/>
        </w:rPr>
        <w:t>cji umowy.</w:t>
      </w:r>
    </w:p>
    <w:p w:rsidR="00543C5A" w:rsidRPr="00BA4218" w:rsidRDefault="00543C5A" w:rsidP="00543C5A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2.  Zmiana osób, o których mowa w ust. 1 </w:t>
      </w:r>
      <w:r>
        <w:rPr>
          <w:rFonts w:ascii="Verdana" w:hAnsi="Verdana"/>
          <w:sz w:val="24"/>
          <w:szCs w:val="24"/>
        </w:rPr>
        <w:t>powyżej</w:t>
      </w:r>
      <w:r w:rsidRPr="00BA4218">
        <w:rPr>
          <w:rFonts w:ascii="Verdana" w:hAnsi="Verdana"/>
          <w:sz w:val="24"/>
          <w:szCs w:val="24"/>
        </w:rPr>
        <w:t xml:space="preserve"> może nastąpić na po</w:t>
      </w:r>
      <w:r w:rsidRPr="00BA4218">
        <w:rPr>
          <w:rFonts w:ascii="Verdana" w:hAnsi="Verdana"/>
          <w:sz w:val="24"/>
          <w:szCs w:val="24"/>
        </w:rPr>
        <w:t>d</w:t>
      </w:r>
      <w:r w:rsidRPr="00BA4218">
        <w:rPr>
          <w:rFonts w:ascii="Verdana" w:hAnsi="Verdana"/>
          <w:sz w:val="24"/>
          <w:szCs w:val="24"/>
        </w:rPr>
        <w:t xml:space="preserve">stawie pisemnego lub mailowego zgłoszenia drugiej stronie. </w:t>
      </w:r>
    </w:p>
    <w:p w:rsidR="00543C5A" w:rsidRPr="00543C5A" w:rsidRDefault="00543C5A" w:rsidP="00543C5A"/>
    <w:p w:rsidR="002058B6" w:rsidRPr="00BA4218" w:rsidRDefault="008A74B8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</w:t>
      </w:r>
      <w:r w:rsidR="00252A95">
        <w:rPr>
          <w:rFonts w:ascii="Verdana" w:hAnsi="Verdana"/>
          <w:i w:val="0"/>
          <w:iCs w:val="0"/>
          <w:szCs w:val="24"/>
        </w:rPr>
        <w:t>2</w:t>
      </w:r>
    </w:p>
    <w:p w:rsidR="00543C5A" w:rsidRPr="00BA4218" w:rsidRDefault="00543C5A" w:rsidP="00543C5A">
      <w:pPr>
        <w:tabs>
          <w:tab w:val="left" w:pos="284"/>
          <w:tab w:val="right" w:pos="8894"/>
        </w:tabs>
        <w:spacing w:before="120" w:line="360" w:lineRule="auto"/>
        <w:ind w:left="284" w:hanging="284"/>
        <w:rPr>
          <w:rFonts w:ascii="Verdana" w:hAnsi="Verdana"/>
          <w:snapToGrid w:val="0"/>
          <w:sz w:val="24"/>
          <w:szCs w:val="24"/>
        </w:rPr>
      </w:pPr>
      <w:r w:rsidRPr="00BA4218">
        <w:rPr>
          <w:rFonts w:ascii="Verdana" w:hAnsi="Verdana"/>
          <w:snapToGrid w:val="0"/>
          <w:sz w:val="24"/>
          <w:szCs w:val="24"/>
        </w:rPr>
        <w:t>1. Spory wynikłe na tle realizacji tej umowy rozstrzygać będzie sąd właściwy miejscowo dla  siedziby Zamawiającego.</w:t>
      </w:r>
    </w:p>
    <w:p w:rsidR="00543C5A" w:rsidRPr="00BA4218" w:rsidRDefault="00543C5A" w:rsidP="00543C5A">
      <w:pPr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 W sprawach  nie</w:t>
      </w:r>
      <w:r w:rsidRPr="00BA4218">
        <w:rPr>
          <w:rFonts w:ascii="Verdana" w:hAnsi="Verdana"/>
          <w:sz w:val="24"/>
          <w:szCs w:val="24"/>
        </w:rPr>
        <w:t>uregulowanych w niniejszej umowie będą miały  zastos</w:t>
      </w:r>
      <w:r w:rsidRPr="00BA4218">
        <w:rPr>
          <w:rFonts w:ascii="Verdana" w:hAnsi="Verdana"/>
          <w:sz w:val="24"/>
          <w:szCs w:val="24"/>
        </w:rPr>
        <w:t>o</w:t>
      </w:r>
      <w:r w:rsidRPr="00BA4218">
        <w:rPr>
          <w:rFonts w:ascii="Verdana" w:hAnsi="Verdana"/>
          <w:sz w:val="24"/>
          <w:szCs w:val="24"/>
        </w:rPr>
        <w:t xml:space="preserve">wanie przepisy  ustawy </w:t>
      </w:r>
      <w:r>
        <w:rPr>
          <w:rFonts w:ascii="Verdana" w:hAnsi="Verdana"/>
          <w:sz w:val="24"/>
          <w:szCs w:val="24"/>
        </w:rPr>
        <w:t xml:space="preserve">Prawo zamówień publicznych oraz przepisy ustawy </w:t>
      </w:r>
      <w:r w:rsidRPr="00BA4218">
        <w:rPr>
          <w:rFonts w:ascii="Verdana" w:hAnsi="Verdana"/>
          <w:sz w:val="24"/>
          <w:szCs w:val="24"/>
        </w:rPr>
        <w:t>Kodeks Cywilny.</w:t>
      </w:r>
    </w:p>
    <w:p w:rsidR="00543C5A" w:rsidRDefault="00543C5A" w:rsidP="00543C5A">
      <w:pPr>
        <w:spacing w:before="120" w:line="360" w:lineRule="auto"/>
        <w:ind w:left="284" w:hanging="284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3. Umowa związana jest z bieżącym funkcjonowaniem Urzędu i nie podlega publikacji w Urzędowym Rejestrze Umów.</w:t>
      </w:r>
    </w:p>
    <w:p w:rsidR="00543C5A" w:rsidRPr="00BA4218" w:rsidRDefault="00543C5A" w:rsidP="00543C5A">
      <w:pPr>
        <w:spacing w:before="120" w:line="36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4. Wykonawca zobowiązany jest do niezwłocznego informowania Zamawiaj</w:t>
      </w:r>
      <w:r>
        <w:rPr>
          <w:rFonts w:ascii="Verdana" w:hAnsi="Verdana"/>
          <w:sz w:val="24"/>
          <w:szCs w:val="24"/>
        </w:rPr>
        <w:t>ą</w:t>
      </w:r>
      <w:r>
        <w:rPr>
          <w:rFonts w:ascii="Verdana" w:hAnsi="Verdana"/>
          <w:sz w:val="24"/>
          <w:szCs w:val="24"/>
        </w:rPr>
        <w:t>cego o każdej zmianie adresu siedziby i o każdej innej zmianie w działa</w:t>
      </w:r>
      <w:r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ności Wykonawcy mogącej mieć wpływ na realizację umowy. W przypa</w:t>
      </w:r>
      <w:r>
        <w:rPr>
          <w:rFonts w:ascii="Verdana" w:hAnsi="Verdana"/>
          <w:sz w:val="24"/>
          <w:szCs w:val="24"/>
        </w:rPr>
        <w:t>d</w:t>
      </w:r>
      <w:r>
        <w:rPr>
          <w:rFonts w:ascii="Verdana" w:hAnsi="Verdana"/>
          <w:sz w:val="24"/>
          <w:szCs w:val="24"/>
        </w:rPr>
        <w:t>ku niedopełnienia tego obowiązku Wykonawcę będą obciążać ewentualne koszty mogące wyniknąć wskutek zaniechania.</w:t>
      </w:r>
    </w:p>
    <w:p w:rsidR="002058B6" w:rsidRPr="00BA4218" w:rsidRDefault="007B4B80" w:rsidP="00BA4218">
      <w:pPr>
        <w:pStyle w:val="Nagwek2"/>
        <w:spacing w:after="0" w:line="360" w:lineRule="auto"/>
        <w:ind w:left="0"/>
        <w:rPr>
          <w:rFonts w:ascii="Verdana" w:hAnsi="Verdana"/>
          <w:i w:val="0"/>
          <w:iCs w:val="0"/>
          <w:szCs w:val="24"/>
        </w:rPr>
      </w:pPr>
      <w:r>
        <w:rPr>
          <w:rFonts w:ascii="Verdana" w:hAnsi="Verdana"/>
          <w:i w:val="0"/>
          <w:iCs w:val="0"/>
          <w:szCs w:val="24"/>
        </w:rPr>
        <w:t>§ 1</w:t>
      </w:r>
      <w:r w:rsidR="00252A95">
        <w:rPr>
          <w:rFonts w:ascii="Verdana" w:hAnsi="Verdana"/>
          <w:i w:val="0"/>
          <w:iCs w:val="0"/>
          <w:szCs w:val="24"/>
        </w:rPr>
        <w:t>3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Umowę sporządzono w </w:t>
      </w:r>
      <w:r w:rsidR="00A035FB">
        <w:rPr>
          <w:rFonts w:ascii="Verdana" w:hAnsi="Verdana"/>
          <w:sz w:val="24"/>
          <w:szCs w:val="24"/>
        </w:rPr>
        <w:t>trzech</w:t>
      </w:r>
      <w:r w:rsidRPr="00BA4218">
        <w:rPr>
          <w:rFonts w:ascii="Verdana" w:hAnsi="Verdana"/>
          <w:sz w:val="24"/>
          <w:szCs w:val="24"/>
        </w:rPr>
        <w:t xml:space="preserve"> jednobrzmiących egzemplarzach, jeden egz. dla Wykonaw</w:t>
      </w:r>
      <w:r w:rsidR="002E7FDB" w:rsidRPr="00BA4218">
        <w:rPr>
          <w:rFonts w:ascii="Verdana" w:hAnsi="Verdana"/>
          <w:sz w:val="24"/>
          <w:szCs w:val="24"/>
        </w:rPr>
        <w:t>c</w:t>
      </w:r>
      <w:r w:rsidR="006F3531">
        <w:rPr>
          <w:rFonts w:ascii="Verdana" w:hAnsi="Verdana"/>
          <w:sz w:val="24"/>
          <w:szCs w:val="24"/>
        </w:rPr>
        <w:t>y</w:t>
      </w:r>
      <w:r w:rsidR="002E7FDB" w:rsidRPr="00BA4218">
        <w:rPr>
          <w:rFonts w:ascii="Verdana" w:hAnsi="Verdana"/>
          <w:sz w:val="24"/>
          <w:szCs w:val="24"/>
        </w:rPr>
        <w:t xml:space="preserve"> i </w:t>
      </w:r>
      <w:r w:rsidR="00A035FB">
        <w:rPr>
          <w:rFonts w:ascii="Verdana" w:hAnsi="Verdana"/>
          <w:sz w:val="24"/>
          <w:szCs w:val="24"/>
        </w:rPr>
        <w:t>dwa</w:t>
      </w:r>
      <w:r w:rsidR="002E7FDB" w:rsidRPr="00BA4218">
        <w:rPr>
          <w:rFonts w:ascii="Verdana" w:hAnsi="Verdana"/>
          <w:sz w:val="24"/>
          <w:szCs w:val="24"/>
        </w:rPr>
        <w:t xml:space="preserve"> egz. dla Zamawiają</w:t>
      </w:r>
      <w:r w:rsidRPr="00BA4218">
        <w:rPr>
          <w:rFonts w:ascii="Verdana" w:hAnsi="Verdana"/>
          <w:sz w:val="24"/>
          <w:szCs w:val="24"/>
        </w:rPr>
        <w:t>cego.</w:t>
      </w:r>
    </w:p>
    <w:p w:rsidR="002058B6" w:rsidRPr="00BA4218" w:rsidRDefault="00973585" w:rsidP="00BA4218">
      <w:p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Załączniki:</w:t>
      </w:r>
    </w:p>
    <w:p w:rsidR="002058B6" w:rsidRDefault="00973585" w:rsidP="00BA4218">
      <w:pPr>
        <w:numPr>
          <w:ilvl w:val="0"/>
          <w:numId w:val="3"/>
        </w:numPr>
        <w:spacing w:before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 xml:space="preserve">Formularz </w:t>
      </w:r>
      <w:r w:rsidR="00562C13">
        <w:rPr>
          <w:rFonts w:ascii="Verdana" w:hAnsi="Verdana"/>
          <w:sz w:val="24"/>
          <w:szCs w:val="24"/>
        </w:rPr>
        <w:t>oferty -  zał. 1</w:t>
      </w:r>
    </w:p>
    <w:p w:rsidR="004A5B36" w:rsidRPr="00BA4218" w:rsidRDefault="004A5B36" w:rsidP="00BA4218">
      <w:pPr>
        <w:numPr>
          <w:ilvl w:val="0"/>
          <w:numId w:val="3"/>
        </w:numPr>
        <w:spacing w:before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Wykaz prasy – załącznik </w:t>
      </w:r>
      <w:r w:rsidR="00562C13">
        <w:rPr>
          <w:rFonts w:ascii="Verdana" w:hAnsi="Verdana"/>
          <w:sz w:val="24"/>
          <w:szCs w:val="24"/>
        </w:rPr>
        <w:t>1.1</w:t>
      </w:r>
    </w:p>
    <w:p w:rsidR="002058B6" w:rsidRPr="00BA4218" w:rsidRDefault="00973585" w:rsidP="00E32780">
      <w:pPr>
        <w:spacing w:before="120" w:line="360" w:lineRule="auto"/>
        <w:ind w:left="708" w:firstLine="708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sz w:val="24"/>
          <w:szCs w:val="24"/>
        </w:rPr>
        <w:t>Sprawdzono pod względem legalności, celowości i gospodarności</w:t>
      </w:r>
    </w:p>
    <w:p w:rsidR="002058B6" w:rsidRPr="00BA4218" w:rsidRDefault="00973585" w:rsidP="00BA4218">
      <w:pPr>
        <w:spacing w:before="120" w:after="120" w:line="360" w:lineRule="auto"/>
        <w:rPr>
          <w:rFonts w:ascii="Verdana" w:hAnsi="Verdana"/>
          <w:sz w:val="24"/>
          <w:szCs w:val="24"/>
        </w:rPr>
      </w:pPr>
      <w:r w:rsidRPr="00BA4218">
        <w:rPr>
          <w:rFonts w:ascii="Verdana" w:hAnsi="Verdana"/>
          <w:b/>
          <w:sz w:val="24"/>
          <w:szCs w:val="24"/>
        </w:rPr>
        <w:t xml:space="preserve">WYKONAWCA: </w:t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</w:r>
      <w:r w:rsidRPr="00BA4218">
        <w:rPr>
          <w:rFonts w:ascii="Verdana" w:hAnsi="Verdana"/>
          <w:b/>
          <w:sz w:val="24"/>
          <w:szCs w:val="24"/>
        </w:rPr>
        <w:tab/>
        <w:t xml:space="preserve">         Z</w:t>
      </w:r>
      <w:r w:rsidRPr="00BA4218">
        <w:rPr>
          <w:rFonts w:ascii="Verdana" w:hAnsi="Verdana"/>
          <w:b/>
          <w:caps/>
          <w:sz w:val="24"/>
          <w:szCs w:val="24"/>
        </w:rPr>
        <w:t>amawiający</w:t>
      </w:r>
      <w:r w:rsidRPr="00BA4218">
        <w:rPr>
          <w:rFonts w:ascii="Verdana" w:hAnsi="Verdana"/>
          <w:b/>
          <w:sz w:val="24"/>
          <w:szCs w:val="24"/>
        </w:rPr>
        <w:t>:</w:t>
      </w:r>
    </w:p>
    <w:p w:rsidR="00973585" w:rsidRPr="00BA4218" w:rsidRDefault="00973585" w:rsidP="00BA4218">
      <w:pPr>
        <w:spacing w:before="120" w:after="120" w:line="360" w:lineRule="auto"/>
        <w:rPr>
          <w:rFonts w:ascii="Verdana" w:hAnsi="Verdana"/>
          <w:sz w:val="24"/>
          <w:szCs w:val="24"/>
        </w:rPr>
      </w:pPr>
    </w:p>
    <w:sectPr w:rsidR="00973585" w:rsidRPr="00BA4218" w:rsidSect="002058B6">
      <w:headerReference w:type="default" r:id="rId10"/>
      <w:footerReference w:type="default" r:id="rId11"/>
      <w:pgSz w:w="11906" w:h="16838"/>
      <w:pgMar w:top="426" w:right="849" w:bottom="568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45D" w:rsidRDefault="0063645D">
      <w:r>
        <w:separator/>
      </w:r>
    </w:p>
  </w:endnote>
  <w:endnote w:type="continuationSeparator" w:id="0">
    <w:p w:rsidR="0063645D" w:rsidRDefault="00636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54" w:rsidRDefault="00A56CAD">
    <w:pPr>
      <w:pStyle w:val="Stopka"/>
      <w:jc w:val="right"/>
    </w:pPr>
    <w:r>
      <w:rPr>
        <w:rStyle w:val="Numerstrony"/>
      </w:rPr>
      <w:fldChar w:fldCharType="begin"/>
    </w:r>
    <w:r w:rsidR="0002165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04262">
      <w:rPr>
        <w:rStyle w:val="Numerstrony"/>
        <w:noProof/>
      </w:rPr>
      <w:t>10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45D" w:rsidRDefault="0063645D">
      <w:r>
        <w:separator/>
      </w:r>
    </w:p>
  </w:footnote>
  <w:footnote w:type="continuationSeparator" w:id="0">
    <w:p w:rsidR="0063645D" w:rsidRDefault="00636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654" w:rsidRDefault="00021654">
    <w:pPr>
      <w:pStyle w:val="Nagwek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9E9"/>
    <w:multiLevelType w:val="hybridMultilevel"/>
    <w:tmpl w:val="C2BC1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4419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C488D"/>
    <w:multiLevelType w:val="multilevel"/>
    <w:tmpl w:val="95BA670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116DD"/>
    <w:multiLevelType w:val="hybridMultilevel"/>
    <w:tmpl w:val="879A9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C144A5"/>
    <w:multiLevelType w:val="hybridMultilevel"/>
    <w:tmpl w:val="47ECB65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5A6008"/>
    <w:multiLevelType w:val="multilevel"/>
    <w:tmpl w:val="D9C28E22"/>
    <w:styleLink w:val="WWNum19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298517C8"/>
    <w:multiLevelType w:val="hybridMultilevel"/>
    <w:tmpl w:val="C4661682"/>
    <w:lvl w:ilvl="0" w:tplc="0415000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2A069A9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B4EA2"/>
    <w:multiLevelType w:val="multilevel"/>
    <w:tmpl w:val="0068D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9D5EAA"/>
    <w:multiLevelType w:val="hybridMultilevel"/>
    <w:tmpl w:val="ABEC0A3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908DD"/>
    <w:multiLevelType w:val="multilevel"/>
    <w:tmpl w:val="EA707F02"/>
    <w:styleLink w:val="WWNum1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45E771F5"/>
    <w:multiLevelType w:val="hybridMultilevel"/>
    <w:tmpl w:val="72825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332320"/>
    <w:multiLevelType w:val="hybridMultilevel"/>
    <w:tmpl w:val="9BC45B2A"/>
    <w:lvl w:ilvl="0" w:tplc="BCEE6B4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8EE1C93"/>
    <w:multiLevelType w:val="hybridMultilevel"/>
    <w:tmpl w:val="EBEA1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A43029"/>
    <w:multiLevelType w:val="hybridMultilevel"/>
    <w:tmpl w:val="F7FAB920"/>
    <w:lvl w:ilvl="0" w:tplc="DB2CC74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C86A381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C738C"/>
    <w:multiLevelType w:val="hybridMultilevel"/>
    <w:tmpl w:val="099CFB08"/>
    <w:lvl w:ilvl="0" w:tplc="FFFFFFFF">
      <w:start w:val="1"/>
      <w:numFmt w:val="lowerLetter"/>
      <w:lvlText w:val="%1)"/>
      <w:lvlJc w:val="left"/>
      <w:pPr>
        <w:ind w:left="143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C6CDB"/>
    <w:multiLevelType w:val="hybridMultilevel"/>
    <w:tmpl w:val="B7908E48"/>
    <w:lvl w:ilvl="0" w:tplc="E1784F78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DF46DBC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B993446"/>
    <w:multiLevelType w:val="hybridMultilevel"/>
    <w:tmpl w:val="978EAC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7E41EC"/>
    <w:multiLevelType w:val="hybridMultilevel"/>
    <w:tmpl w:val="CBEE08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4A32CC"/>
    <w:multiLevelType w:val="hybridMultilevel"/>
    <w:tmpl w:val="221C19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2429A6"/>
    <w:multiLevelType w:val="hybridMultilevel"/>
    <w:tmpl w:val="07A0EC06"/>
    <w:lvl w:ilvl="0" w:tplc="0415001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BD1F35"/>
    <w:multiLevelType w:val="hybridMultilevel"/>
    <w:tmpl w:val="BEA09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5"/>
  </w:num>
  <w:num w:numId="5">
    <w:abstractNumId w:val="9"/>
  </w:num>
  <w:num w:numId="6">
    <w:abstractNumId w:val="10"/>
  </w:num>
  <w:num w:numId="7">
    <w:abstractNumId w:val="15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  <w:num w:numId="14">
    <w:abstractNumId w:val="4"/>
  </w:num>
  <w:num w:numId="15">
    <w:abstractNumId w:val="4"/>
    <w:lvlOverride w:ilvl="0">
      <w:startOverride w:val="4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rPr>
          <w:rFonts w:ascii="Verdana" w:hAnsi="Verdana" w:cs="Tahoma" w:hint="default"/>
          <w:sz w:val="20"/>
          <w:szCs w:val="20"/>
        </w:rPr>
      </w:lvl>
    </w:lvlOverride>
  </w:num>
  <w:num w:numId="17">
    <w:abstractNumId w:val="8"/>
  </w:num>
  <w:num w:numId="18">
    <w:abstractNumId w:val="18"/>
  </w:num>
  <w:num w:numId="19">
    <w:abstractNumId w:val="1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787"/>
    <w:rsid w:val="0000107F"/>
    <w:rsid w:val="00001A1E"/>
    <w:rsid w:val="00004B8A"/>
    <w:rsid w:val="00014F10"/>
    <w:rsid w:val="00017A4C"/>
    <w:rsid w:val="00021654"/>
    <w:rsid w:val="000218F5"/>
    <w:rsid w:val="000315DA"/>
    <w:rsid w:val="000325AF"/>
    <w:rsid w:val="000571D0"/>
    <w:rsid w:val="00075594"/>
    <w:rsid w:val="000B0528"/>
    <w:rsid w:val="000B115B"/>
    <w:rsid w:val="000B7BFF"/>
    <w:rsid w:val="000E2015"/>
    <w:rsid w:val="000E3196"/>
    <w:rsid w:val="000E4F26"/>
    <w:rsid w:val="000E658A"/>
    <w:rsid w:val="0010064A"/>
    <w:rsid w:val="00107BBB"/>
    <w:rsid w:val="00113AB2"/>
    <w:rsid w:val="00113F5A"/>
    <w:rsid w:val="00122851"/>
    <w:rsid w:val="00123309"/>
    <w:rsid w:val="00126E50"/>
    <w:rsid w:val="00131CDA"/>
    <w:rsid w:val="001357E7"/>
    <w:rsid w:val="001439B4"/>
    <w:rsid w:val="0014757B"/>
    <w:rsid w:val="001544A9"/>
    <w:rsid w:val="00160004"/>
    <w:rsid w:val="00163A21"/>
    <w:rsid w:val="00163F52"/>
    <w:rsid w:val="001723D3"/>
    <w:rsid w:val="00187514"/>
    <w:rsid w:val="001A20E1"/>
    <w:rsid w:val="001A5431"/>
    <w:rsid w:val="001A73FB"/>
    <w:rsid w:val="001B12D8"/>
    <w:rsid w:val="001C3F74"/>
    <w:rsid w:val="001D562F"/>
    <w:rsid w:val="001D7E4C"/>
    <w:rsid w:val="001E368F"/>
    <w:rsid w:val="001E63A7"/>
    <w:rsid w:val="001F3245"/>
    <w:rsid w:val="001F65B3"/>
    <w:rsid w:val="00200755"/>
    <w:rsid w:val="00202CEF"/>
    <w:rsid w:val="0020581B"/>
    <w:rsid w:val="002058B6"/>
    <w:rsid w:val="002359B0"/>
    <w:rsid w:val="00243B3F"/>
    <w:rsid w:val="00247BF2"/>
    <w:rsid w:val="00250206"/>
    <w:rsid w:val="002515DE"/>
    <w:rsid w:val="00252A95"/>
    <w:rsid w:val="002531BF"/>
    <w:rsid w:val="002553BB"/>
    <w:rsid w:val="002714FE"/>
    <w:rsid w:val="002A174E"/>
    <w:rsid w:val="002A6525"/>
    <w:rsid w:val="002B0123"/>
    <w:rsid w:val="002B0353"/>
    <w:rsid w:val="002B1AE5"/>
    <w:rsid w:val="002C0DE7"/>
    <w:rsid w:val="002C1E12"/>
    <w:rsid w:val="002C7646"/>
    <w:rsid w:val="002C7D27"/>
    <w:rsid w:val="002D4616"/>
    <w:rsid w:val="002E2585"/>
    <w:rsid w:val="002E6DDB"/>
    <w:rsid w:val="002E7FDB"/>
    <w:rsid w:val="002F7BAA"/>
    <w:rsid w:val="00304262"/>
    <w:rsid w:val="0030632F"/>
    <w:rsid w:val="00313E8A"/>
    <w:rsid w:val="0032049A"/>
    <w:rsid w:val="00320A2B"/>
    <w:rsid w:val="00325FF5"/>
    <w:rsid w:val="003306C5"/>
    <w:rsid w:val="00335FB2"/>
    <w:rsid w:val="00345988"/>
    <w:rsid w:val="00350B4A"/>
    <w:rsid w:val="00365F5B"/>
    <w:rsid w:val="00372915"/>
    <w:rsid w:val="00385782"/>
    <w:rsid w:val="003875B5"/>
    <w:rsid w:val="00393CDC"/>
    <w:rsid w:val="003B1B17"/>
    <w:rsid w:val="003B3985"/>
    <w:rsid w:val="003C0E96"/>
    <w:rsid w:val="003C3892"/>
    <w:rsid w:val="003D18F7"/>
    <w:rsid w:val="003E5FE4"/>
    <w:rsid w:val="003E68E0"/>
    <w:rsid w:val="003F5175"/>
    <w:rsid w:val="004023ED"/>
    <w:rsid w:val="004043AE"/>
    <w:rsid w:val="004118D8"/>
    <w:rsid w:val="004160ED"/>
    <w:rsid w:val="00422596"/>
    <w:rsid w:val="00423DCD"/>
    <w:rsid w:val="0042503E"/>
    <w:rsid w:val="00431212"/>
    <w:rsid w:val="00434A0C"/>
    <w:rsid w:val="00436F38"/>
    <w:rsid w:val="0044233B"/>
    <w:rsid w:val="00445CF4"/>
    <w:rsid w:val="00451882"/>
    <w:rsid w:val="004615D5"/>
    <w:rsid w:val="00470C38"/>
    <w:rsid w:val="00470E96"/>
    <w:rsid w:val="004905D2"/>
    <w:rsid w:val="004907B1"/>
    <w:rsid w:val="00496841"/>
    <w:rsid w:val="004A0A0B"/>
    <w:rsid w:val="004A2A97"/>
    <w:rsid w:val="004A5286"/>
    <w:rsid w:val="004A580F"/>
    <w:rsid w:val="004A5B36"/>
    <w:rsid w:val="004B460C"/>
    <w:rsid w:val="004B4CB4"/>
    <w:rsid w:val="004B5275"/>
    <w:rsid w:val="004B66CE"/>
    <w:rsid w:val="004B6968"/>
    <w:rsid w:val="004C0D87"/>
    <w:rsid w:val="004C3888"/>
    <w:rsid w:val="004D0D4A"/>
    <w:rsid w:val="004D75AF"/>
    <w:rsid w:val="004D7AB0"/>
    <w:rsid w:val="004F00E4"/>
    <w:rsid w:val="004F2426"/>
    <w:rsid w:val="004F5249"/>
    <w:rsid w:val="004F6AC4"/>
    <w:rsid w:val="00511CC0"/>
    <w:rsid w:val="00516FEF"/>
    <w:rsid w:val="00525123"/>
    <w:rsid w:val="005350B6"/>
    <w:rsid w:val="00543C5A"/>
    <w:rsid w:val="00556C50"/>
    <w:rsid w:val="00557E6F"/>
    <w:rsid w:val="00561556"/>
    <w:rsid w:val="00562C13"/>
    <w:rsid w:val="005641FB"/>
    <w:rsid w:val="00567F00"/>
    <w:rsid w:val="00576AD9"/>
    <w:rsid w:val="0058346D"/>
    <w:rsid w:val="00587D76"/>
    <w:rsid w:val="0059054A"/>
    <w:rsid w:val="00594856"/>
    <w:rsid w:val="005A0F6F"/>
    <w:rsid w:val="005A5408"/>
    <w:rsid w:val="005B2DF9"/>
    <w:rsid w:val="005C3C80"/>
    <w:rsid w:val="005D57D7"/>
    <w:rsid w:val="005E18F0"/>
    <w:rsid w:val="005E4865"/>
    <w:rsid w:val="0060435A"/>
    <w:rsid w:val="0063645D"/>
    <w:rsid w:val="00637507"/>
    <w:rsid w:val="0064194B"/>
    <w:rsid w:val="00644E92"/>
    <w:rsid w:val="00646770"/>
    <w:rsid w:val="0065495A"/>
    <w:rsid w:val="006564B1"/>
    <w:rsid w:val="00666CCE"/>
    <w:rsid w:val="006733D3"/>
    <w:rsid w:val="00673B97"/>
    <w:rsid w:val="00673FBD"/>
    <w:rsid w:val="006769D5"/>
    <w:rsid w:val="00680749"/>
    <w:rsid w:val="00683856"/>
    <w:rsid w:val="0069071D"/>
    <w:rsid w:val="00690F40"/>
    <w:rsid w:val="006941BF"/>
    <w:rsid w:val="00695F8E"/>
    <w:rsid w:val="006B11A6"/>
    <w:rsid w:val="006D7909"/>
    <w:rsid w:val="006E4B87"/>
    <w:rsid w:val="006F3531"/>
    <w:rsid w:val="006F4997"/>
    <w:rsid w:val="006F5F81"/>
    <w:rsid w:val="006F6C52"/>
    <w:rsid w:val="00707260"/>
    <w:rsid w:val="0071635E"/>
    <w:rsid w:val="00726F49"/>
    <w:rsid w:val="00743CFC"/>
    <w:rsid w:val="00744A8E"/>
    <w:rsid w:val="00763518"/>
    <w:rsid w:val="007658A8"/>
    <w:rsid w:val="007815D2"/>
    <w:rsid w:val="00787E15"/>
    <w:rsid w:val="007914BC"/>
    <w:rsid w:val="007927A6"/>
    <w:rsid w:val="00794C33"/>
    <w:rsid w:val="007A01AD"/>
    <w:rsid w:val="007A4221"/>
    <w:rsid w:val="007B45F9"/>
    <w:rsid w:val="007B4B80"/>
    <w:rsid w:val="007B6692"/>
    <w:rsid w:val="007C3639"/>
    <w:rsid w:val="007D419B"/>
    <w:rsid w:val="007D5269"/>
    <w:rsid w:val="007D6409"/>
    <w:rsid w:val="007E12CE"/>
    <w:rsid w:val="007E50B6"/>
    <w:rsid w:val="007E64E5"/>
    <w:rsid w:val="007F2BE8"/>
    <w:rsid w:val="007F5FCC"/>
    <w:rsid w:val="007F7D5D"/>
    <w:rsid w:val="00812061"/>
    <w:rsid w:val="00820C08"/>
    <w:rsid w:val="00821F6D"/>
    <w:rsid w:val="00823606"/>
    <w:rsid w:val="00836AE3"/>
    <w:rsid w:val="0084030C"/>
    <w:rsid w:val="008642BD"/>
    <w:rsid w:val="00864787"/>
    <w:rsid w:val="0088103F"/>
    <w:rsid w:val="008906D9"/>
    <w:rsid w:val="00894500"/>
    <w:rsid w:val="00896E8C"/>
    <w:rsid w:val="008A1CC9"/>
    <w:rsid w:val="008A3F59"/>
    <w:rsid w:val="008A74B8"/>
    <w:rsid w:val="008C029C"/>
    <w:rsid w:val="008D067B"/>
    <w:rsid w:val="008D21CE"/>
    <w:rsid w:val="008D3EF7"/>
    <w:rsid w:val="008F2D58"/>
    <w:rsid w:val="008F543D"/>
    <w:rsid w:val="0090120D"/>
    <w:rsid w:val="009028D9"/>
    <w:rsid w:val="009102D6"/>
    <w:rsid w:val="009110BE"/>
    <w:rsid w:val="00913668"/>
    <w:rsid w:val="009151F2"/>
    <w:rsid w:val="00927CB3"/>
    <w:rsid w:val="0093503E"/>
    <w:rsid w:val="009377F0"/>
    <w:rsid w:val="00952E3E"/>
    <w:rsid w:val="0097220D"/>
    <w:rsid w:val="00973585"/>
    <w:rsid w:val="00974456"/>
    <w:rsid w:val="009747D7"/>
    <w:rsid w:val="00984790"/>
    <w:rsid w:val="00987760"/>
    <w:rsid w:val="0099235E"/>
    <w:rsid w:val="009924FD"/>
    <w:rsid w:val="009A634C"/>
    <w:rsid w:val="009B6F86"/>
    <w:rsid w:val="009B711F"/>
    <w:rsid w:val="009C0665"/>
    <w:rsid w:val="009C6FA6"/>
    <w:rsid w:val="009C723D"/>
    <w:rsid w:val="009C78C0"/>
    <w:rsid w:val="009D27BF"/>
    <w:rsid w:val="009D3F73"/>
    <w:rsid w:val="009E1B34"/>
    <w:rsid w:val="009F4949"/>
    <w:rsid w:val="009F4B72"/>
    <w:rsid w:val="00A035FB"/>
    <w:rsid w:val="00A036C4"/>
    <w:rsid w:val="00A03D98"/>
    <w:rsid w:val="00A042F4"/>
    <w:rsid w:val="00A11C41"/>
    <w:rsid w:val="00A20327"/>
    <w:rsid w:val="00A211B1"/>
    <w:rsid w:val="00A2726D"/>
    <w:rsid w:val="00A301FE"/>
    <w:rsid w:val="00A31AC6"/>
    <w:rsid w:val="00A4026A"/>
    <w:rsid w:val="00A404E0"/>
    <w:rsid w:val="00A46DC4"/>
    <w:rsid w:val="00A511B3"/>
    <w:rsid w:val="00A525E8"/>
    <w:rsid w:val="00A56CAD"/>
    <w:rsid w:val="00A74A69"/>
    <w:rsid w:val="00A84643"/>
    <w:rsid w:val="00A84680"/>
    <w:rsid w:val="00A8570B"/>
    <w:rsid w:val="00A86B37"/>
    <w:rsid w:val="00A87B05"/>
    <w:rsid w:val="00A94C28"/>
    <w:rsid w:val="00AC3516"/>
    <w:rsid w:val="00AC37E1"/>
    <w:rsid w:val="00AC4A58"/>
    <w:rsid w:val="00AD2C27"/>
    <w:rsid w:val="00AD79FA"/>
    <w:rsid w:val="00AE266E"/>
    <w:rsid w:val="00AE620B"/>
    <w:rsid w:val="00AF3D63"/>
    <w:rsid w:val="00B04BA1"/>
    <w:rsid w:val="00B10614"/>
    <w:rsid w:val="00B117B2"/>
    <w:rsid w:val="00B1318D"/>
    <w:rsid w:val="00B16EF0"/>
    <w:rsid w:val="00B201CB"/>
    <w:rsid w:val="00B2619E"/>
    <w:rsid w:val="00B26980"/>
    <w:rsid w:val="00B376A5"/>
    <w:rsid w:val="00B40FA4"/>
    <w:rsid w:val="00B63118"/>
    <w:rsid w:val="00B70268"/>
    <w:rsid w:val="00B71D05"/>
    <w:rsid w:val="00B941D2"/>
    <w:rsid w:val="00BA41E2"/>
    <w:rsid w:val="00BA4218"/>
    <w:rsid w:val="00BC4D3A"/>
    <w:rsid w:val="00BD0FF8"/>
    <w:rsid w:val="00BD322C"/>
    <w:rsid w:val="00BD3BB4"/>
    <w:rsid w:val="00BD6ED4"/>
    <w:rsid w:val="00C12206"/>
    <w:rsid w:val="00C1573E"/>
    <w:rsid w:val="00C167A3"/>
    <w:rsid w:val="00C173FF"/>
    <w:rsid w:val="00C17860"/>
    <w:rsid w:val="00C268BE"/>
    <w:rsid w:val="00C421DB"/>
    <w:rsid w:val="00C61656"/>
    <w:rsid w:val="00C9701E"/>
    <w:rsid w:val="00CA098A"/>
    <w:rsid w:val="00CA1D59"/>
    <w:rsid w:val="00CB08D2"/>
    <w:rsid w:val="00CB44F0"/>
    <w:rsid w:val="00CB7219"/>
    <w:rsid w:val="00CC330A"/>
    <w:rsid w:val="00CF1F17"/>
    <w:rsid w:val="00CF7775"/>
    <w:rsid w:val="00D035E5"/>
    <w:rsid w:val="00D13FB3"/>
    <w:rsid w:val="00D16B59"/>
    <w:rsid w:val="00D221A4"/>
    <w:rsid w:val="00D4359E"/>
    <w:rsid w:val="00D47F50"/>
    <w:rsid w:val="00D50EA6"/>
    <w:rsid w:val="00D52A1A"/>
    <w:rsid w:val="00D54E62"/>
    <w:rsid w:val="00D57F33"/>
    <w:rsid w:val="00D60E68"/>
    <w:rsid w:val="00D61E2D"/>
    <w:rsid w:val="00D7097F"/>
    <w:rsid w:val="00D73A57"/>
    <w:rsid w:val="00D73C11"/>
    <w:rsid w:val="00D91C5D"/>
    <w:rsid w:val="00D926C9"/>
    <w:rsid w:val="00D97C8A"/>
    <w:rsid w:val="00DA5A86"/>
    <w:rsid w:val="00DA6B77"/>
    <w:rsid w:val="00DA713F"/>
    <w:rsid w:val="00DB252F"/>
    <w:rsid w:val="00DB396F"/>
    <w:rsid w:val="00DB66B7"/>
    <w:rsid w:val="00DE1460"/>
    <w:rsid w:val="00DF40CC"/>
    <w:rsid w:val="00DF66EE"/>
    <w:rsid w:val="00E069CA"/>
    <w:rsid w:val="00E10C35"/>
    <w:rsid w:val="00E22B84"/>
    <w:rsid w:val="00E24A2F"/>
    <w:rsid w:val="00E2542D"/>
    <w:rsid w:val="00E259DA"/>
    <w:rsid w:val="00E32780"/>
    <w:rsid w:val="00E4434C"/>
    <w:rsid w:val="00E53869"/>
    <w:rsid w:val="00E60AD7"/>
    <w:rsid w:val="00E61AF4"/>
    <w:rsid w:val="00E622C2"/>
    <w:rsid w:val="00E62D67"/>
    <w:rsid w:val="00E64583"/>
    <w:rsid w:val="00E70DC0"/>
    <w:rsid w:val="00E8131C"/>
    <w:rsid w:val="00E8185C"/>
    <w:rsid w:val="00E87BE4"/>
    <w:rsid w:val="00E87CB3"/>
    <w:rsid w:val="00E97CA2"/>
    <w:rsid w:val="00EA02F6"/>
    <w:rsid w:val="00EA0A45"/>
    <w:rsid w:val="00EA17E4"/>
    <w:rsid w:val="00EA4992"/>
    <w:rsid w:val="00EA53AD"/>
    <w:rsid w:val="00EB0598"/>
    <w:rsid w:val="00EB5E67"/>
    <w:rsid w:val="00EC122A"/>
    <w:rsid w:val="00EC643E"/>
    <w:rsid w:val="00EC6DCB"/>
    <w:rsid w:val="00EC79FD"/>
    <w:rsid w:val="00ED01C8"/>
    <w:rsid w:val="00ED1A5E"/>
    <w:rsid w:val="00ED34F0"/>
    <w:rsid w:val="00ED58F0"/>
    <w:rsid w:val="00EF45A9"/>
    <w:rsid w:val="00EF75E2"/>
    <w:rsid w:val="00EF7DC7"/>
    <w:rsid w:val="00F1136D"/>
    <w:rsid w:val="00F2283C"/>
    <w:rsid w:val="00F23229"/>
    <w:rsid w:val="00F37100"/>
    <w:rsid w:val="00F43770"/>
    <w:rsid w:val="00F476AA"/>
    <w:rsid w:val="00F534E4"/>
    <w:rsid w:val="00F63899"/>
    <w:rsid w:val="00F72136"/>
    <w:rsid w:val="00F72767"/>
    <w:rsid w:val="00F773F3"/>
    <w:rsid w:val="00F84B9B"/>
    <w:rsid w:val="00F95152"/>
    <w:rsid w:val="00FA2371"/>
    <w:rsid w:val="00FB38C3"/>
    <w:rsid w:val="00FC15BF"/>
    <w:rsid w:val="00FC6BCA"/>
    <w:rsid w:val="00FC7E79"/>
    <w:rsid w:val="00FD09A5"/>
    <w:rsid w:val="00FE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8B6"/>
    <w:rPr>
      <w:rFonts w:ascii="Arial" w:hAnsi="Arial"/>
    </w:rPr>
  </w:style>
  <w:style w:type="paragraph" w:styleId="Nagwek1">
    <w:name w:val="heading 1"/>
    <w:basedOn w:val="Normalny"/>
    <w:next w:val="Normalny"/>
    <w:qFormat/>
    <w:rsid w:val="002058B6"/>
    <w:pPr>
      <w:keepNext/>
      <w:ind w:left="3540"/>
      <w:jc w:val="both"/>
      <w:outlineLvl w:val="0"/>
    </w:pPr>
    <w:rPr>
      <w:rFonts w:ascii="Ottawa" w:hAnsi="Ottawa"/>
      <w:b/>
      <w:bCs/>
      <w:i/>
      <w:iCs/>
      <w:sz w:val="24"/>
    </w:rPr>
  </w:style>
  <w:style w:type="paragraph" w:styleId="Nagwek2">
    <w:name w:val="heading 2"/>
    <w:basedOn w:val="Normalny"/>
    <w:next w:val="Normalny"/>
    <w:qFormat/>
    <w:rsid w:val="002058B6"/>
    <w:pPr>
      <w:keepNext/>
      <w:spacing w:before="120" w:after="120"/>
      <w:ind w:left="3540"/>
      <w:outlineLvl w:val="1"/>
    </w:pPr>
    <w:rPr>
      <w:rFonts w:ascii="Ottawa" w:hAnsi="Ottawa"/>
      <w:b/>
      <w:i/>
      <w:iCs/>
      <w:sz w:val="24"/>
    </w:rPr>
  </w:style>
  <w:style w:type="paragraph" w:styleId="Nagwek3">
    <w:name w:val="heading 3"/>
    <w:basedOn w:val="Normalny"/>
    <w:next w:val="Normalny"/>
    <w:qFormat/>
    <w:rsid w:val="002058B6"/>
    <w:pPr>
      <w:keepNext/>
      <w:ind w:left="3538"/>
      <w:outlineLvl w:val="2"/>
    </w:pPr>
    <w:rPr>
      <w:rFonts w:ascii="Ottawa" w:hAnsi="Ottawa"/>
      <w:b/>
      <w:bCs/>
      <w:i/>
      <w:iCs/>
      <w:sz w:val="24"/>
    </w:rPr>
  </w:style>
  <w:style w:type="paragraph" w:styleId="Nagwek4">
    <w:name w:val="heading 4"/>
    <w:basedOn w:val="Normalny"/>
    <w:next w:val="Normalny"/>
    <w:qFormat/>
    <w:rsid w:val="002058B6"/>
    <w:pPr>
      <w:keepNext/>
      <w:spacing w:after="120"/>
      <w:outlineLvl w:val="3"/>
    </w:pPr>
    <w:rPr>
      <w:rFonts w:ascii="Ottawa" w:hAnsi="Ottawa"/>
      <w:bCs/>
      <w:sz w:val="24"/>
    </w:rPr>
  </w:style>
  <w:style w:type="paragraph" w:styleId="Nagwek5">
    <w:name w:val="heading 5"/>
    <w:basedOn w:val="Normalny"/>
    <w:next w:val="Normalny"/>
    <w:qFormat/>
    <w:rsid w:val="002058B6"/>
    <w:pPr>
      <w:keepNext/>
      <w:jc w:val="center"/>
      <w:outlineLvl w:val="4"/>
    </w:pPr>
    <w:rPr>
      <w:rFonts w:ascii="Ottawa" w:hAnsi="Ottawa"/>
      <w:b/>
      <w:sz w:val="28"/>
    </w:rPr>
  </w:style>
  <w:style w:type="paragraph" w:styleId="Nagwek6">
    <w:name w:val="heading 6"/>
    <w:basedOn w:val="Normalny"/>
    <w:next w:val="Normalny"/>
    <w:qFormat/>
    <w:rsid w:val="002058B6"/>
    <w:pPr>
      <w:keepNext/>
      <w:jc w:val="center"/>
      <w:outlineLvl w:val="5"/>
    </w:pPr>
    <w:rPr>
      <w:rFonts w:ascii="Ottawa" w:hAnsi="Ottawa"/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2058B6"/>
    <w:pPr>
      <w:keepNext/>
      <w:ind w:left="62"/>
      <w:jc w:val="center"/>
      <w:outlineLvl w:val="6"/>
    </w:pPr>
    <w:rPr>
      <w:rFonts w:ascii="Ottawa" w:hAnsi="Ottawa"/>
      <w:b/>
      <w:bCs/>
      <w:i/>
      <w:iCs/>
      <w:sz w:val="24"/>
    </w:rPr>
  </w:style>
  <w:style w:type="paragraph" w:styleId="Nagwek8">
    <w:name w:val="heading 8"/>
    <w:basedOn w:val="Normalny"/>
    <w:next w:val="Normalny"/>
    <w:qFormat/>
    <w:rsid w:val="002058B6"/>
    <w:pPr>
      <w:keepNext/>
      <w:jc w:val="both"/>
      <w:outlineLvl w:val="7"/>
    </w:pPr>
    <w:rPr>
      <w:rFonts w:ascii="Verdana" w:hAnsi="Verdana"/>
      <w:bCs/>
      <w:i/>
      <w:iCs/>
      <w:sz w:val="22"/>
    </w:rPr>
  </w:style>
  <w:style w:type="paragraph" w:styleId="Nagwek9">
    <w:name w:val="heading 9"/>
    <w:basedOn w:val="Normalny"/>
    <w:next w:val="Normalny"/>
    <w:qFormat/>
    <w:rsid w:val="002058B6"/>
    <w:pPr>
      <w:keepNext/>
      <w:jc w:val="center"/>
      <w:outlineLvl w:val="8"/>
    </w:pPr>
    <w:rPr>
      <w:rFonts w:ascii="Verdana" w:hAnsi="Verdana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058B6"/>
    <w:pPr>
      <w:jc w:val="both"/>
    </w:pPr>
    <w:rPr>
      <w:sz w:val="24"/>
    </w:rPr>
  </w:style>
  <w:style w:type="paragraph" w:styleId="Nagwek">
    <w:name w:val="header"/>
    <w:basedOn w:val="Normalny"/>
    <w:semiHidden/>
    <w:rsid w:val="002058B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058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058B6"/>
  </w:style>
  <w:style w:type="paragraph" w:styleId="Tekstpodstawowy2">
    <w:name w:val="Body Text 2"/>
    <w:basedOn w:val="Normalny"/>
    <w:semiHidden/>
    <w:rsid w:val="002058B6"/>
    <w:pPr>
      <w:jc w:val="both"/>
    </w:pPr>
    <w:rPr>
      <w:rFonts w:ascii="Ottawa" w:hAnsi="Ottawa"/>
      <w:sz w:val="24"/>
    </w:rPr>
  </w:style>
  <w:style w:type="paragraph" w:styleId="Tekstpodstawowy3">
    <w:name w:val="Body Text 3"/>
    <w:basedOn w:val="Normalny"/>
    <w:semiHidden/>
    <w:rsid w:val="002058B6"/>
    <w:pPr>
      <w:jc w:val="both"/>
    </w:pPr>
    <w:rPr>
      <w:rFonts w:ascii="Ottawa" w:hAnsi="Ottawa"/>
      <w:sz w:val="24"/>
    </w:rPr>
  </w:style>
  <w:style w:type="paragraph" w:styleId="Tekstpodstawowywcity">
    <w:name w:val="Body Text Indent"/>
    <w:basedOn w:val="Normalny"/>
    <w:semiHidden/>
    <w:rsid w:val="002058B6"/>
    <w:pPr>
      <w:ind w:left="284" w:hanging="224"/>
      <w:jc w:val="both"/>
    </w:pPr>
    <w:rPr>
      <w:rFonts w:ascii="Ottawa" w:hAnsi="Ottawa"/>
      <w:sz w:val="24"/>
    </w:rPr>
  </w:style>
  <w:style w:type="paragraph" w:styleId="Tekstpodstawowywcity2">
    <w:name w:val="Body Text Indent 2"/>
    <w:basedOn w:val="Normalny"/>
    <w:semiHidden/>
    <w:rsid w:val="002058B6"/>
    <w:pPr>
      <w:ind w:left="426" w:hanging="426"/>
      <w:jc w:val="both"/>
    </w:pPr>
    <w:rPr>
      <w:rFonts w:ascii="Ottawa" w:hAnsi="Ottawa"/>
      <w:sz w:val="24"/>
    </w:rPr>
  </w:style>
  <w:style w:type="paragraph" w:styleId="Tekstpodstawowywcity3">
    <w:name w:val="Body Text Indent 3"/>
    <w:basedOn w:val="Normalny"/>
    <w:semiHidden/>
    <w:rsid w:val="002058B6"/>
    <w:pPr>
      <w:ind w:left="426" w:hanging="426"/>
    </w:pPr>
    <w:rPr>
      <w:rFonts w:ascii="Ottawa" w:hAnsi="Ottawa"/>
      <w:sz w:val="24"/>
    </w:rPr>
  </w:style>
  <w:style w:type="paragraph" w:styleId="Tekstprzypisudolnego">
    <w:name w:val="footnote text"/>
    <w:basedOn w:val="Normalny"/>
    <w:semiHidden/>
    <w:rsid w:val="002058B6"/>
  </w:style>
  <w:style w:type="character" w:styleId="Odwoanieprzypisudolnego">
    <w:name w:val="footnote reference"/>
    <w:basedOn w:val="Domylnaczcionkaakapitu"/>
    <w:semiHidden/>
    <w:rsid w:val="002058B6"/>
    <w:rPr>
      <w:vertAlign w:val="superscript"/>
    </w:rPr>
  </w:style>
  <w:style w:type="paragraph" w:customStyle="1" w:styleId="14StanowiskoPodpisujacego">
    <w:name w:val="@14.StanowiskoPodpisujacego"/>
    <w:basedOn w:val="Normalny"/>
    <w:rsid w:val="00ED34F0"/>
    <w:pPr>
      <w:jc w:val="both"/>
    </w:pPr>
    <w:rPr>
      <w:rFonts w:ascii="Verdana" w:hAnsi="Verdana"/>
      <w:sz w:val="18"/>
      <w:szCs w:val="18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Numerowanie,L1"/>
    <w:basedOn w:val="Normalny"/>
    <w:link w:val="AkapitzlistZnak"/>
    <w:uiPriority w:val="34"/>
    <w:qFormat/>
    <w:rsid w:val="00ED34F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635E"/>
    <w:rPr>
      <w:color w:val="0000FF" w:themeColor="hyperlink"/>
      <w:u w:val="single"/>
    </w:rPr>
  </w:style>
  <w:style w:type="paragraph" w:customStyle="1" w:styleId="Default">
    <w:name w:val="Default"/>
    <w:rsid w:val="00BD3BB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andard">
    <w:name w:val="Standard"/>
    <w:rsid w:val="00D61E2D"/>
    <w:pPr>
      <w:suppressAutoHyphens/>
      <w:autoSpaceDN w:val="0"/>
      <w:ind w:left="284" w:hanging="284"/>
      <w:jc w:val="both"/>
      <w:textAlignment w:val="baseline"/>
    </w:pPr>
    <w:rPr>
      <w:rFonts w:ascii="Verdana" w:eastAsia="SimSun" w:hAnsi="Verdana" w:cs="Verdana"/>
      <w:kern w:val="3"/>
    </w:rPr>
  </w:style>
  <w:style w:type="numbering" w:customStyle="1" w:styleId="WWNum19">
    <w:name w:val="WWNum19"/>
    <w:basedOn w:val="Bezlisty"/>
    <w:rsid w:val="00AC4A58"/>
    <w:pPr>
      <w:numPr>
        <w:numId w:val="14"/>
      </w:numPr>
    </w:pPr>
  </w:style>
  <w:style w:type="paragraph" w:customStyle="1" w:styleId="Textbodyindent">
    <w:name w:val="Text body indent"/>
    <w:basedOn w:val="Standard"/>
    <w:rsid w:val="00075594"/>
    <w:pPr>
      <w:ind w:left="283" w:firstLine="0"/>
    </w:pPr>
    <w:rPr>
      <w:rFonts w:ascii="Ottawa" w:hAnsi="Ottawa" w:cs="Ottawa"/>
      <w:sz w:val="24"/>
      <w:szCs w:val="24"/>
    </w:rPr>
  </w:style>
  <w:style w:type="numbering" w:customStyle="1" w:styleId="WWNum14">
    <w:name w:val="WWNum14"/>
    <w:basedOn w:val="Bezlisty"/>
    <w:rsid w:val="00075594"/>
    <w:pPr>
      <w:numPr>
        <w:numId w:val="17"/>
      </w:numPr>
    </w:p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ink w:val="Akapitzlist"/>
    <w:uiPriority w:val="34"/>
    <w:qFormat/>
    <w:locked/>
    <w:rsid w:val="007D5269"/>
    <w:rPr>
      <w:rFonts w:ascii="Arial" w:hAnsi="Arial"/>
    </w:rPr>
  </w:style>
  <w:style w:type="paragraph" w:styleId="Bezodstpw">
    <w:name w:val="No Spacing"/>
    <w:uiPriority w:val="1"/>
    <w:qFormat/>
    <w:rsid w:val="00160004"/>
    <w:rPr>
      <w:rFonts w:ascii="Arial" w:hAnsi="Arial"/>
    </w:rPr>
  </w:style>
  <w:style w:type="paragraph" w:styleId="Tytu">
    <w:name w:val="Title"/>
    <w:basedOn w:val="Normalny"/>
    <w:next w:val="Normalny"/>
    <w:link w:val="TytuZnak"/>
    <w:uiPriority w:val="10"/>
    <w:qFormat/>
    <w:rsid w:val="001600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600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0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600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160004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16000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2D6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2D67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2D67"/>
    <w:rPr>
      <w:vertAlign w:val="superscript"/>
    </w:rPr>
  </w:style>
  <w:style w:type="paragraph" w:customStyle="1" w:styleId="11Trescpisma">
    <w:name w:val="@11.Tresc_pisma"/>
    <w:basedOn w:val="Normalny"/>
    <w:rsid w:val="00C61656"/>
    <w:pPr>
      <w:spacing w:before="180"/>
      <w:jc w:val="both"/>
    </w:pPr>
    <w:rPr>
      <w:rFonts w:ascii="Verdana" w:hAnsi="Verdana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u@um.wro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5AD6A-9F0C-484B-99EC-771622C42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2159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OU/    /    /98</vt:lpstr>
    </vt:vector>
  </TitlesOfParts>
  <Company>MOI-UM</Company>
  <LinksUpToDate>false</LinksUpToDate>
  <CharactersWithSpaces>15087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OU/    /    /98</dc:title>
  <dc:creator>nowak</dc:creator>
  <cp:lastModifiedBy>umliku01</cp:lastModifiedBy>
  <cp:revision>3</cp:revision>
  <cp:lastPrinted>2025-05-12T10:43:00Z</cp:lastPrinted>
  <dcterms:created xsi:type="dcterms:W3CDTF">2025-05-12T11:52:00Z</dcterms:created>
  <dcterms:modified xsi:type="dcterms:W3CDTF">2025-05-12T11:55:00Z</dcterms:modified>
</cp:coreProperties>
</file>